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EFFA4" w14:textId="18BEB8BB" w:rsidR="00B707B1" w:rsidRPr="00C4283B" w:rsidRDefault="00274860">
      <w:pPr>
        <w:pStyle w:val="VWSTitel"/>
      </w:pPr>
      <w:r w:rsidRPr="00C4283B">
        <w:t xml:space="preserve">Template: </w:t>
      </w:r>
      <w:r w:rsidR="00CC46BF" w:rsidRPr="00C4283B">
        <w:t>Equal opportunit</w:t>
      </w:r>
      <w:r w:rsidR="00EE65D9" w:rsidRPr="00C4283B">
        <w:t>y funds</w:t>
      </w:r>
    </w:p>
    <w:p w14:paraId="36521B22" w14:textId="5C22E2CC" w:rsidR="00B707B1" w:rsidRPr="00C4283B" w:rsidRDefault="00BF393D">
      <w:pPr>
        <w:pStyle w:val="VWSText"/>
      </w:pPr>
      <w:r w:rsidRPr="00C4283B">
        <w:t xml:space="preserve">The Volkswagen Foundation </w:t>
      </w:r>
      <w:proofErr w:type="gramStart"/>
      <w:r w:rsidR="00A14362" w:rsidRPr="00C4283B">
        <w:t>launches</w:t>
      </w:r>
      <w:proofErr w:type="gramEnd"/>
      <w:r w:rsidR="00A14362" w:rsidRPr="00C4283B">
        <w:t xml:space="preserve"> a new funding initiative called</w:t>
      </w:r>
      <w:r w:rsidRPr="00C4283B">
        <w:t xml:space="preserve"> </w:t>
      </w:r>
      <w:r w:rsidR="00A14362" w:rsidRPr="00C4283B">
        <w:t>‘</w:t>
      </w:r>
      <w:r w:rsidR="00723578" w:rsidRPr="00C4283B">
        <w:t>E</w:t>
      </w:r>
      <w:r w:rsidRPr="00C4283B">
        <w:t>qual opportunity funds</w:t>
      </w:r>
      <w:r w:rsidR="00A14362" w:rsidRPr="00C4283B">
        <w:t>’</w:t>
      </w:r>
      <w:r w:rsidRPr="00C4283B">
        <w:t xml:space="preserve"> to support grantees</w:t>
      </w:r>
      <w:r w:rsidR="00F95ECD" w:rsidRPr="00C4283B">
        <w:t>, their coop</w:t>
      </w:r>
      <w:r w:rsidR="003B2A19" w:rsidRPr="00C4283B">
        <w:t>eration partners</w:t>
      </w:r>
      <w:r w:rsidRPr="00C4283B">
        <w:t xml:space="preserve"> and </w:t>
      </w:r>
      <w:r w:rsidR="00170ABC" w:rsidRPr="00C4283B">
        <w:t xml:space="preserve">further project </w:t>
      </w:r>
      <w:r w:rsidR="00E3610B" w:rsidRPr="00C4283B">
        <w:t>staff</w:t>
      </w:r>
      <w:r w:rsidRPr="00C4283B">
        <w:t xml:space="preserve"> </w:t>
      </w:r>
      <w:r w:rsidR="00A14362" w:rsidRPr="00C4283B">
        <w:t>over</w:t>
      </w:r>
      <w:r w:rsidRPr="00C4283B">
        <w:t xml:space="preserve"> the duration of project</w:t>
      </w:r>
      <w:r w:rsidR="009A57C6" w:rsidRPr="00C4283B">
        <w:t>s</w:t>
      </w:r>
      <w:r w:rsidRPr="00C4283B">
        <w:t xml:space="preserve"> funded by the </w:t>
      </w:r>
      <w:r w:rsidR="00352339" w:rsidRPr="00C4283B">
        <w:t>Foundation</w:t>
      </w:r>
      <w:r w:rsidR="00E3610B" w:rsidRPr="00C4283B">
        <w:t>.</w:t>
      </w:r>
      <w:r w:rsidRPr="00C4283B">
        <w:t xml:space="preserve"> </w:t>
      </w:r>
      <w:r w:rsidR="009A57C6" w:rsidRPr="00C4283B">
        <w:t>T</w:t>
      </w:r>
      <w:r w:rsidR="00A14362" w:rsidRPr="00C4283B">
        <w:t xml:space="preserve">he </w:t>
      </w:r>
      <w:proofErr w:type="spellStart"/>
      <w:r w:rsidR="00A14362" w:rsidRPr="00C4283B">
        <w:t>programme</w:t>
      </w:r>
      <w:proofErr w:type="spellEnd"/>
      <w:r w:rsidR="00E3610B" w:rsidRPr="00C4283B">
        <w:t xml:space="preserve"> </w:t>
      </w:r>
      <w:r w:rsidR="00A14362" w:rsidRPr="00C4283B">
        <w:t>supports</w:t>
      </w:r>
      <w:r w:rsidR="00E3610B" w:rsidRPr="00C4283B">
        <w:t xml:space="preserve"> measures that serve to compensate for disadvantages at an individual level and/or aim to strengthen diversity in the research system in general.</w:t>
      </w:r>
      <w:r w:rsidR="1ED04CF0" w:rsidRPr="00C4283B">
        <w:rPr>
          <w:rFonts w:eastAsia="Arial"/>
        </w:rPr>
        <w:t xml:space="preserve"> </w:t>
      </w:r>
      <w:r w:rsidR="00554B33" w:rsidRPr="00C4283B">
        <w:t xml:space="preserve">It </w:t>
      </w:r>
      <w:r w:rsidR="007E09F8" w:rsidRPr="00C4283B">
        <w:t>is</w:t>
      </w:r>
      <w:r w:rsidR="00554B33" w:rsidRPr="00C4283B">
        <w:t xml:space="preserve"> important </w:t>
      </w:r>
      <w:r w:rsidRPr="00C4283B">
        <w:t xml:space="preserve">that </w:t>
      </w:r>
      <w:r w:rsidR="00F2569C" w:rsidRPr="00C4283B">
        <w:t xml:space="preserve">the </w:t>
      </w:r>
      <w:r w:rsidR="009A57C6" w:rsidRPr="00C4283B">
        <w:t xml:space="preserve">funded </w:t>
      </w:r>
      <w:r w:rsidRPr="00C4283B">
        <w:t xml:space="preserve">measures go beyond </w:t>
      </w:r>
      <w:r w:rsidR="009A57C6" w:rsidRPr="00C4283B">
        <w:t>the usual</w:t>
      </w:r>
      <w:r w:rsidRPr="00C4283B">
        <w:t xml:space="preserve"> activities that can be expected within the framework of a funded project</w:t>
      </w:r>
      <w:r w:rsidR="007D4568" w:rsidRPr="00C4283B">
        <w:t>.</w:t>
      </w:r>
    </w:p>
    <w:p w14:paraId="06E7B80E" w14:textId="3BF22714" w:rsidR="00B707B1" w:rsidRPr="00C4283B" w:rsidRDefault="00274860">
      <w:pPr>
        <w:pStyle w:val="VWSText"/>
      </w:pPr>
      <w:r w:rsidRPr="00C4283B">
        <w:t xml:space="preserve">Note: </w:t>
      </w:r>
      <w:r w:rsidR="003A7077" w:rsidRPr="00C4283B">
        <w:t xml:space="preserve">This template will be reviewed </w:t>
      </w:r>
      <w:r w:rsidR="175EB207" w:rsidRPr="00C4283B">
        <w:t xml:space="preserve">internally </w:t>
      </w:r>
      <w:r w:rsidR="003A7077" w:rsidRPr="00C4283B">
        <w:t xml:space="preserve">by the </w:t>
      </w:r>
      <w:r w:rsidR="00E3610B" w:rsidRPr="00C4283B">
        <w:t>F</w:t>
      </w:r>
      <w:r w:rsidR="003A7077" w:rsidRPr="00C4283B">
        <w:t>oundation</w:t>
      </w:r>
      <w:r w:rsidR="0019242A" w:rsidRPr="00C4283B">
        <w:t xml:space="preserve">. </w:t>
      </w:r>
      <w:r w:rsidR="00D93C32" w:rsidRPr="00C4283B">
        <w:t xml:space="preserve">This only takes place </w:t>
      </w:r>
      <w:r w:rsidR="00D93C32" w:rsidRPr="00C4283B">
        <w:rPr>
          <w:i/>
        </w:rPr>
        <w:t xml:space="preserve">after </w:t>
      </w:r>
      <w:r w:rsidR="00D93C32" w:rsidRPr="00C4283B">
        <w:t xml:space="preserve">a positive assessment of the </w:t>
      </w:r>
      <w:r w:rsidR="71730ADF" w:rsidRPr="00C4283B">
        <w:t xml:space="preserve">actual </w:t>
      </w:r>
      <w:r w:rsidR="00D93C32" w:rsidRPr="00C4283B">
        <w:t>project application</w:t>
      </w:r>
      <w:r w:rsidR="00284018" w:rsidRPr="00C4283B">
        <w:t xml:space="preserve">. </w:t>
      </w:r>
      <w:r w:rsidR="0085514C" w:rsidRPr="00C4283B">
        <w:t xml:space="preserve">The </w:t>
      </w:r>
      <w:r w:rsidR="0013527D" w:rsidRPr="00C4283B">
        <w:t xml:space="preserve">approval or rejection </w:t>
      </w:r>
      <w:r w:rsidR="60C199FA" w:rsidRPr="00C4283B">
        <w:t xml:space="preserve">of </w:t>
      </w:r>
      <w:r w:rsidR="110D9013" w:rsidRPr="00C4283B">
        <w:t>equal</w:t>
      </w:r>
      <w:r w:rsidR="0085514C" w:rsidRPr="00C4283B">
        <w:t xml:space="preserve"> opportunities funding therefore has no influence on the </w:t>
      </w:r>
      <w:r w:rsidR="00A43BBD" w:rsidRPr="00C4283B">
        <w:t xml:space="preserve">basic </w:t>
      </w:r>
      <w:r w:rsidR="0085514C" w:rsidRPr="00C4283B">
        <w:t xml:space="preserve">funding decision. </w:t>
      </w:r>
    </w:p>
    <w:p w14:paraId="4DB78150" w14:textId="014C6F7B" w:rsidR="00315697" w:rsidRPr="00C4283B" w:rsidRDefault="00274860" w:rsidP="00722C58">
      <w:pPr>
        <w:pStyle w:val="VWSText"/>
      </w:pPr>
      <w:r w:rsidRPr="00C4283B">
        <w:t>Length: Please answer questions 2 to 4 with a maximum of 150 words each.</w:t>
      </w:r>
    </w:p>
    <w:p w14:paraId="7CA710D2" w14:textId="6D48DBAB" w:rsidR="00B707B1" w:rsidRPr="00C4283B" w:rsidRDefault="00274860" w:rsidP="00571A0E">
      <w:pPr>
        <w:pStyle w:val="VWS1nummeriert"/>
        <w:rPr>
          <w:sz w:val="20"/>
          <w:szCs w:val="20"/>
        </w:rPr>
      </w:pPr>
      <w:r w:rsidRPr="00C4283B">
        <w:rPr>
          <w:sz w:val="20"/>
          <w:szCs w:val="20"/>
        </w:rPr>
        <w:t xml:space="preserve">Please </w:t>
      </w:r>
      <w:r w:rsidR="00812B4D" w:rsidRPr="00C4283B">
        <w:rPr>
          <w:sz w:val="20"/>
          <w:szCs w:val="20"/>
        </w:rPr>
        <w:t xml:space="preserve">complete </w:t>
      </w:r>
      <w:r w:rsidR="004C769E" w:rsidRPr="00C4283B">
        <w:rPr>
          <w:sz w:val="20"/>
          <w:szCs w:val="20"/>
        </w:rPr>
        <w:t xml:space="preserve">one table per </w:t>
      </w:r>
      <w:r w:rsidR="00842C72" w:rsidRPr="00C4283B">
        <w:rPr>
          <w:sz w:val="20"/>
          <w:szCs w:val="20"/>
        </w:rPr>
        <w:t xml:space="preserve">applicant </w:t>
      </w:r>
      <w:r w:rsidR="00062348" w:rsidRPr="00C4283B">
        <w:rPr>
          <w:sz w:val="20"/>
          <w:szCs w:val="20"/>
        </w:rPr>
        <w:t>(</w:t>
      </w:r>
      <w:r w:rsidR="003B080D" w:rsidRPr="00C4283B">
        <w:rPr>
          <w:sz w:val="20"/>
          <w:szCs w:val="20"/>
        </w:rPr>
        <w:t xml:space="preserve">add </w:t>
      </w:r>
      <w:r w:rsidR="00062348" w:rsidRPr="00C4283B">
        <w:rPr>
          <w:sz w:val="20"/>
          <w:szCs w:val="20"/>
        </w:rPr>
        <w:t xml:space="preserve">further </w:t>
      </w:r>
      <w:r w:rsidR="003B080D" w:rsidRPr="00C4283B">
        <w:rPr>
          <w:sz w:val="20"/>
          <w:szCs w:val="20"/>
        </w:rPr>
        <w:t xml:space="preserve">tables and/or </w:t>
      </w:r>
      <w:r w:rsidR="001B7BA1" w:rsidRPr="00C4283B">
        <w:rPr>
          <w:sz w:val="20"/>
          <w:szCs w:val="20"/>
        </w:rPr>
        <w:t>adjust/insert</w:t>
      </w:r>
      <w:r w:rsidR="003B080D" w:rsidRPr="00C4283B">
        <w:rPr>
          <w:sz w:val="20"/>
          <w:szCs w:val="20"/>
        </w:rPr>
        <w:t xml:space="preserve"> rows </w:t>
      </w:r>
      <w:r w:rsidR="00062348" w:rsidRPr="00C4283B">
        <w:rPr>
          <w:sz w:val="20"/>
          <w:szCs w:val="20"/>
        </w:rPr>
        <w:t>if necessary</w:t>
      </w:r>
      <w:r w:rsidR="003B080D" w:rsidRPr="00C4283B">
        <w:rPr>
          <w:sz w:val="20"/>
          <w:szCs w:val="20"/>
        </w:rPr>
        <w:t xml:space="preserve">). </w:t>
      </w:r>
      <w:r w:rsidR="007F5D13" w:rsidRPr="00C4283B">
        <w:rPr>
          <w:sz w:val="20"/>
          <w:szCs w:val="20"/>
        </w:rPr>
        <w:t xml:space="preserve">Please </w:t>
      </w:r>
      <w:r w:rsidR="007D013E" w:rsidRPr="00C4283B">
        <w:rPr>
          <w:sz w:val="20"/>
          <w:szCs w:val="20"/>
        </w:rPr>
        <w:t xml:space="preserve">only list </w:t>
      </w:r>
      <w:r w:rsidR="007F5D13" w:rsidRPr="00C4283B">
        <w:rPr>
          <w:sz w:val="20"/>
          <w:szCs w:val="20"/>
        </w:rPr>
        <w:t xml:space="preserve">yourself and </w:t>
      </w:r>
      <w:r w:rsidR="007D013E" w:rsidRPr="00C4283B">
        <w:rPr>
          <w:sz w:val="20"/>
          <w:szCs w:val="20"/>
        </w:rPr>
        <w:t xml:space="preserve">the positions you are applying for </w:t>
      </w:r>
      <w:r w:rsidR="009A57C6" w:rsidRPr="00C4283B">
        <w:rPr>
          <w:sz w:val="20"/>
          <w:szCs w:val="20"/>
        </w:rPr>
        <w:t xml:space="preserve">if they represent </w:t>
      </w:r>
      <w:r w:rsidR="00E07558" w:rsidRPr="00C4283B">
        <w:rPr>
          <w:sz w:val="20"/>
          <w:szCs w:val="20"/>
        </w:rPr>
        <w:t>a job share of at least 65%</w:t>
      </w:r>
      <w:r w:rsidRPr="00C4283B">
        <w:rPr>
          <w:sz w:val="20"/>
          <w:szCs w:val="20"/>
        </w:rPr>
        <w:t xml:space="preserve"> o</w:t>
      </w:r>
      <w:r w:rsidR="00DE6668" w:rsidRPr="00C4283B">
        <w:rPr>
          <w:sz w:val="20"/>
          <w:szCs w:val="20"/>
        </w:rPr>
        <w:t xml:space="preserve">f a </w:t>
      </w:r>
      <w:proofErr w:type="spellStart"/>
      <w:r w:rsidR="00DE6668" w:rsidRPr="00C4283B">
        <w:rPr>
          <w:sz w:val="20"/>
          <w:szCs w:val="20"/>
        </w:rPr>
        <w:t>fulll</w:t>
      </w:r>
      <w:proofErr w:type="spellEnd"/>
      <w:r w:rsidR="00DE6668" w:rsidRPr="00C4283B">
        <w:rPr>
          <w:sz w:val="20"/>
          <w:szCs w:val="20"/>
        </w:rPr>
        <w:t xml:space="preserve"> time </w:t>
      </w:r>
      <w:r w:rsidRPr="00C4283B">
        <w:rPr>
          <w:sz w:val="20"/>
          <w:szCs w:val="20"/>
        </w:rPr>
        <w:t>equivalent.</w:t>
      </w:r>
      <w:r w:rsidR="00E07558" w:rsidRPr="00C4283B">
        <w:rPr>
          <w:sz w:val="20"/>
          <w:szCs w:val="20"/>
        </w:rPr>
        <w:t xml:space="preserve"> </w:t>
      </w:r>
      <w:r w:rsidR="00F522AB" w:rsidRPr="00C4283B">
        <w:rPr>
          <w:sz w:val="20"/>
          <w:szCs w:val="20"/>
        </w:rPr>
        <w:t xml:space="preserve">It is not necessary to list </w:t>
      </w:r>
      <w:r w:rsidR="00E3610B" w:rsidRPr="00C4283B">
        <w:rPr>
          <w:sz w:val="20"/>
          <w:szCs w:val="20"/>
        </w:rPr>
        <w:t>staff members</w:t>
      </w:r>
      <w:r w:rsidR="00F522AB" w:rsidRPr="00C4283B">
        <w:rPr>
          <w:sz w:val="20"/>
          <w:szCs w:val="20"/>
        </w:rPr>
        <w:t xml:space="preserve"> by name</w:t>
      </w:r>
      <w:r w:rsidR="006F3DFB" w:rsidRPr="00C4283B">
        <w:rPr>
          <w:sz w:val="20"/>
          <w:szCs w:val="20"/>
        </w:rPr>
        <w:t>.</w:t>
      </w:r>
    </w:p>
    <w:p w14:paraId="303D32B0" w14:textId="3C2F8F16" w:rsidR="00B707B1" w:rsidRPr="00C4283B" w:rsidRDefault="00274860" w:rsidP="00571A0E">
      <w:pPr>
        <w:pStyle w:val="VWSText"/>
      </w:pPr>
      <w:r w:rsidRPr="00C4283B">
        <w:t>Main applicant</w:t>
      </w:r>
    </w:p>
    <w:tbl>
      <w:tblPr>
        <w:tblStyle w:val="Tabellenraster"/>
        <w:tblW w:w="8493" w:type="dxa"/>
        <w:tblLook w:val="04A0" w:firstRow="1" w:lastRow="0" w:firstColumn="1" w:lastColumn="0" w:noHBand="0" w:noVBand="1"/>
      </w:tblPr>
      <w:tblGrid>
        <w:gridCol w:w="2084"/>
        <w:gridCol w:w="2164"/>
        <w:gridCol w:w="1923"/>
        <w:gridCol w:w="2322"/>
      </w:tblGrid>
      <w:tr w:rsidR="00486863" w:rsidRPr="00C4283B" w14:paraId="7EBA8BE0" w14:textId="77777777" w:rsidTr="00F006F7">
        <w:tc>
          <w:tcPr>
            <w:tcW w:w="2084" w:type="dxa"/>
          </w:tcPr>
          <w:p w14:paraId="36CE6114" w14:textId="1F202EA7" w:rsidR="00B707B1" w:rsidRPr="002D1DE6" w:rsidRDefault="00DE6630" w:rsidP="002D1DE6">
            <w:pPr>
              <w:pStyle w:val="VWSText"/>
            </w:pPr>
            <w:r w:rsidRPr="002D1DE6">
              <w:t>Position</w:t>
            </w:r>
            <w:r w:rsidR="00274860" w:rsidRPr="002D1DE6">
              <w:t xml:space="preserve"> (at least 65%)</w:t>
            </w:r>
          </w:p>
        </w:tc>
        <w:tc>
          <w:tcPr>
            <w:tcW w:w="2164" w:type="dxa"/>
          </w:tcPr>
          <w:p w14:paraId="266F1F9F" w14:textId="77777777" w:rsidR="00B707B1" w:rsidRPr="002D1DE6" w:rsidRDefault="00274860" w:rsidP="002D1DE6">
            <w:pPr>
              <w:pStyle w:val="VWSText"/>
            </w:pPr>
            <w:r w:rsidRPr="002D1DE6">
              <w:t>Term (in months)</w:t>
            </w:r>
          </w:p>
        </w:tc>
        <w:tc>
          <w:tcPr>
            <w:tcW w:w="1923" w:type="dxa"/>
          </w:tcPr>
          <w:p w14:paraId="101CEB0F" w14:textId="77777777" w:rsidR="00B707B1" w:rsidRPr="002D1DE6" w:rsidRDefault="00274860" w:rsidP="002D1DE6">
            <w:pPr>
              <w:pStyle w:val="VWSText"/>
            </w:pPr>
            <w:r w:rsidRPr="002D1DE6">
              <w:t xml:space="preserve">Lump sum </w:t>
            </w:r>
            <w:r w:rsidR="00486863" w:rsidRPr="002D1DE6">
              <w:t>(500 EUR/6 months)</w:t>
            </w:r>
          </w:p>
        </w:tc>
        <w:tc>
          <w:tcPr>
            <w:tcW w:w="2322" w:type="dxa"/>
            <w:vMerge w:val="restart"/>
          </w:tcPr>
          <w:p w14:paraId="40725F30" w14:textId="0485F138" w:rsidR="00B707B1" w:rsidRPr="002D1DE6" w:rsidRDefault="00274860" w:rsidP="002D1DE6">
            <w:pPr>
              <w:pStyle w:val="VWSText"/>
              <w:rPr>
                <w:b/>
                <w:bCs/>
              </w:rPr>
            </w:pPr>
            <w:r w:rsidRPr="002D1DE6">
              <w:rPr>
                <w:b/>
                <w:bCs/>
              </w:rPr>
              <w:t xml:space="preserve">Total </w:t>
            </w:r>
            <w:r w:rsidR="00486863" w:rsidRPr="002D1DE6">
              <w:rPr>
                <w:b/>
                <w:bCs/>
              </w:rPr>
              <w:t>lump</w:t>
            </w:r>
            <w:r w:rsidRPr="002D1DE6">
              <w:rPr>
                <w:b/>
                <w:bCs/>
              </w:rPr>
              <w:t xml:space="preserve"> sum </w:t>
            </w:r>
            <w:r w:rsidR="00FC6217" w:rsidRPr="002D1DE6">
              <w:rPr>
                <w:b/>
                <w:bCs/>
              </w:rPr>
              <w:t>main applicant</w:t>
            </w:r>
          </w:p>
        </w:tc>
      </w:tr>
      <w:tr w:rsidR="00486863" w:rsidRPr="00C4283B" w14:paraId="65A01422" w14:textId="77777777" w:rsidTr="00F006F7">
        <w:tc>
          <w:tcPr>
            <w:tcW w:w="2084" w:type="dxa"/>
          </w:tcPr>
          <w:p w14:paraId="55950F9A" w14:textId="77777777" w:rsidR="00B707B1" w:rsidRPr="002D1DE6" w:rsidRDefault="00274860" w:rsidP="002D1DE6">
            <w:pPr>
              <w:pStyle w:val="VWSText"/>
            </w:pPr>
            <w:r w:rsidRPr="002D1DE6">
              <w:t>PI</w:t>
            </w:r>
          </w:p>
        </w:tc>
        <w:tc>
          <w:tcPr>
            <w:tcW w:w="2164" w:type="dxa"/>
          </w:tcPr>
          <w:p w14:paraId="52847145" w14:textId="77777777" w:rsidR="00486863" w:rsidRPr="002D1DE6" w:rsidRDefault="00486863" w:rsidP="002D1DE6">
            <w:pPr>
              <w:pStyle w:val="VWSText"/>
            </w:pPr>
          </w:p>
        </w:tc>
        <w:tc>
          <w:tcPr>
            <w:tcW w:w="1923" w:type="dxa"/>
          </w:tcPr>
          <w:p w14:paraId="3DFA343D" w14:textId="77777777" w:rsidR="00486863" w:rsidRPr="002D1DE6" w:rsidRDefault="00486863" w:rsidP="002D1DE6">
            <w:pPr>
              <w:pStyle w:val="VWSText"/>
            </w:pPr>
          </w:p>
        </w:tc>
        <w:tc>
          <w:tcPr>
            <w:tcW w:w="2322" w:type="dxa"/>
            <w:vMerge/>
          </w:tcPr>
          <w:p w14:paraId="42B2EFA3" w14:textId="77777777" w:rsidR="00486863" w:rsidRPr="002D1DE6" w:rsidRDefault="00486863" w:rsidP="002D1DE6">
            <w:pPr>
              <w:pStyle w:val="VWSText"/>
            </w:pPr>
          </w:p>
        </w:tc>
      </w:tr>
      <w:tr w:rsidR="00502779" w:rsidRPr="00C4283B" w14:paraId="71ABCD59" w14:textId="77777777" w:rsidTr="00F006F7">
        <w:tc>
          <w:tcPr>
            <w:tcW w:w="2084" w:type="dxa"/>
          </w:tcPr>
          <w:p w14:paraId="493146F9" w14:textId="77777777" w:rsidR="00502779" w:rsidRPr="002D1DE6" w:rsidRDefault="00502779" w:rsidP="002D1DE6">
            <w:pPr>
              <w:pStyle w:val="VWSText"/>
            </w:pPr>
          </w:p>
        </w:tc>
        <w:tc>
          <w:tcPr>
            <w:tcW w:w="2164" w:type="dxa"/>
          </w:tcPr>
          <w:p w14:paraId="027CAA82" w14:textId="77777777" w:rsidR="00502779" w:rsidRPr="002D1DE6" w:rsidRDefault="00502779" w:rsidP="002D1DE6">
            <w:pPr>
              <w:pStyle w:val="VWSText"/>
            </w:pPr>
          </w:p>
        </w:tc>
        <w:tc>
          <w:tcPr>
            <w:tcW w:w="1923" w:type="dxa"/>
          </w:tcPr>
          <w:p w14:paraId="03A5EDDC" w14:textId="77777777" w:rsidR="00502779" w:rsidRPr="002D1DE6" w:rsidRDefault="00502779" w:rsidP="002D1DE6">
            <w:pPr>
              <w:pStyle w:val="VWSText"/>
            </w:pPr>
          </w:p>
        </w:tc>
        <w:tc>
          <w:tcPr>
            <w:tcW w:w="2322" w:type="dxa"/>
          </w:tcPr>
          <w:p w14:paraId="0FA2BFFC" w14:textId="77777777" w:rsidR="00502779" w:rsidRPr="002D1DE6" w:rsidRDefault="00502779" w:rsidP="002D1DE6">
            <w:pPr>
              <w:pStyle w:val="VWSText"/>
            </w:pPr>
          </w:p>
        </w:tc>
      </w:tr>
    </w:tbl>
    <w:p w14:paraId="66F1C3BB" w14:textId="672AA743" w:rsidR="00B707B1" w:rsidRPr="00C4283B" w:rsidRDefault="00274860" w:rsidP="00571A0E">
      <w:pPr>
        <w:pStyle w:val="VWSText"/>
      </w:pPr>
      <w:r w:rsidRPr="00C4283B">
        <w:t>Co-applicant 1</w:t>
      </w:r>
    </w:p>
    <w:tbl>
      <w:tblPr>
        <w:tblStyle w:val="Tabellenraster"/>
        <w:tblW w:w="8493" w:type="dxa"/>
        <w:tblLook w:val="04A0" w:firstRow="1" w:lastRow="0" w:firstColumn="1" w:lastColumn="0" w:noHBand="0" w:noVBand="1"/>
      </w:tblPr>
      <w:tblGrid>
        <w:gridCol w:w="2084"/>
        <w:gridCol w:w="2164"/>
        <w:gridCol w:w="1923"/>
        <w:gridCol w:w="2322"/>
      </w:tblGrid>
      <w:tr w:rsidR="00571A0E" w:rsidRPr="00C4283B" w14:paraId="2FEC9A1F" w14:textId="77777777" w:rsidTr="00717791">
        <w:tc>
          <w:tcPr>
            <w:tcW w:w="2084" w:type="dxa"/>
          </w:tcPr>
          <w:p w14:paraId="1A45BC82" w14:textId="77777777" w:rsidR="00571A0E" w:rsidRPr="002D1DE6" w:rsidRDefault="00571A0E" w:rsidP="002D1DE6">
            <w:pPr>
              <w:pStyle w:val="VWSText"/>
            </w:pPr>
            <w:r w:rsidRPr="002D1DE6">
              <w:t>Position (at least 65%)</w:t>
            </w:r>
          </w:p>
        </w:tc>
        <w:tc>
          <w:tcPr>
            <w:tcW w:w="2164" w:type="dxa"/>
          </w:tcPr>
          <w:p w14:paraId="005D9648" w14:textId="77777777" w:rsidR="00571A0E" w:rsidRPr="002D1DE6" w:rsidRDefault="00571A0E" w:rsidP="002D1DE6">
            <w:pPr>
              <w:pStyle w:val="VWSText"/>
            </w:pPr>
            <w:r w:rsidRPr="002D1DE6">
              <w:t>Term (in months)</w:t>
            </w:r>
          </w:p>
        </w:tc>
        <w:tc>
          <w:tcPr>
            <w:tcW w:w="1923" w:type="dxa"/>
          </w:tcPr>
          <w:p w14:paraId="215AED79" w14:textId="77777777" w:rsidR="00571A0E" w:rsidRPr="002D1DE6" w:rsidRDefault="00571A0E" w:rsidP="002D1DE6">
            <w:pPr>
              <w:pStyle w:val="VWSText"/>
            </w:pPr>
            <w:r w:rsidRPr="002D1DE6">
              <w:t>Lump sum (500 EUR/6 months)</w:t>
            </w:r>
          </w:p>
        </w:tc>
        <w:tc>
          <w:tcPr>
            <w:tcW w:w="2322" w:type="dxa"/>
            <w:vMerge w:val="restart"/>
          </w:tcPr>
          <w:p w14:paraId="3854FFF8" w14:textId="546E4CE1" w:rsidR="00571A0E" w:rsidRPr="002D1DE6" w:rsidRDefault="00571A0E" w:rsidP="002D1DE6">
            <w:pPr>
              <w:pStyle w:val="VWSText"/>
              <w:rPr>
                <w:b/>
                <w:bCs/>
              </w:rPr>
            </w:pPr>
            <w:r w:rsidRPr="002D1DE6">
              <w:rPr>
                <w:b/>
                <w:bCs/>
              </w:rPr>
              <w:t>Total lump sum co-applicant</w:t>
            </w:r>
          </w:p>
        </w:tc>
      </w:tr>
      <w:tr w:rsidR="00571A0E" w:rsidRPr="00C4283B" w14:paraId="4F2D5344" w14:textId="77777777" w:rsidTr="00717791">
        <w:tc>
          <w:tcPr>
            <w:tcW w:w="2084" w:type="dxa"/>
          </w:tcPr>
          <w:p w14:paraId="22E1669D" w14:textId="41252698" w:rsidR="00571A0E" w:rsidRPr="002D1DE6" w:rsidRDefault="00571A0E" w:rsidP="002D1DE6">
            <w:pPr>
              <w:pStyle w:val="VWSText"/>
            </w:pPr>
            <w:r w:rsidRPr="002D1DE6">
              <w:t>Co-PI</w:t>
            </w:r>
          </w:p>
        </w:tc>
        <w:tc>
          <w:tcPr>
            <w:tcW w:w="2164" w:type="dxa"/>
          </w:tcPr>
          <w:p w14:paraId="3C2A5639" w14:textId="77777777" w:rsidR="00571A0E" w:rsidRPr="002D1DE6" w:rsidRDefault="00571A0E" w:rsidP="002D1DE6">
            <w:pPr>
              <w:pStyle w:val="VWSText"/>
            </w:pPr>
          </w:p>
        </w:tc>
        <w:tc>
          <w:tcPr>
            <w:tcW w:w="1923" w:type="dxa"/>
          </w:tcPr>
          <w:p w14:paraId="3F3AA398" w14:textId="77777777" w:rsidR="00571A0E" w:rsidRPr="002D1DE6" w:rsidRDefault="00571A0E" w:rsidP="002D1DE6">
            <w:pPr>
              <w:pStyle w:val="VWSText"/>
            </w:pPr>
          </w:p>
        </w:tc>
        <w:tc>
          <w:tcPr>
            <w:tcW w:w="2322" w:type="dxa"/>
            <w:vMerge/>
          </w:tcPr>
          <w:p w14:paraId="47A2E4B8" w14:textId="77777777" w:rsidR="00571A0E" w:rsidRPr="002D1DE6" w:rsidRDefault="00571A0E" w:rsidP="002D1DE6">
            <w:pPr>
              <w:pStyle w:val="VWSText"/>
            </w:pPr>
          </w:p>
        </w:tc>
      </w:tr>
      <w:tr w:rsidR="00571A0E" w:rsidRPr="00C4283B" w14:paraId="6EC42BE3" w14:textId="77777777" w:rsidTr="00717791">
        <w:tc>
          <w:tcPr>
            <w:tcW w:w="2084" w:type="dxa"/>
          </w:tcPr>
          <w:p w14:paraId="18E02B2D" w14:textId="77777777" w:rsidR="00571A0E" w:rsidRPr="002D1DE6" w:rsidRDefault="00571A0E" w:rsidP="002D1DE6">
            <w:pPr>
              <w:pStyle w:val="VWSText"/>
            </w:pPr>
          </w:p>
        </w:tc>
        <w:tc>
          <w:tcPr>
            <w:tcW w:w="2164" w:type="dxa"/>
          </w:tcPr>
          <w:p w14:paraId="6AE51E29" w14:textId="77777777" w:rsidR="00571A0E" w:rsidRPr="002D1DE6" w:rsidRDefault="00571A0E" w:rsidP="002D1DE6">
            <w:pPr>
              <w:pStyle w:val="VWSText"/>
            </w:pPr>
          </w:p>
        </w:tc>
        <w:tc>
          <w:tcPr>
            <w:tcW w:w="1923" w:type="dxa"/>
          </w:tcPr>
          <w:p w14:paraId="72C2E94D" w14:textId="77777777" w:rsidR="00571A0E" w:rsidRPr="002D1DE6" w:rsidRDefault="00571A0E" w:rsidP="002D1DE6">
            <w:pPr>
              <w:pStyle w:val="VWSText"/>
            </w:pPr>
          </w:p>
        </w:tc>
        <w:tc>
          <w:tcPr>
            <w:tcW w:w="2322" w:type="dxa"/>
          </w:tcPr>
          <w:p w14:paraId="3A7D2A15" w14:textId="77777777" w:rsidR="00571A0E" w:rsidRPr="002D1DE6" w:rsidRDefault="00571A0E" w:rsidP="002D1DE6">
            <w:pPr>
              <w:pStyle w:val="VWSText"/>
            </w:pPr>
          </w:p>
        </w:tc>
      </w:tr>
    </w:tbl>
    <w:p w14:paraId="41C7AFC0" w14:textId="77777777" w:rsidR="00B551A3" w:rsidRPr="00C4283B" w:rsidRDefault="00B551A3" w:rsidP="0067049C">
      <w:pPr>
        <w:pStyle w:val="VWSText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086"/>
        <w:gridCol w:w="6412"/>
      </w:tblGrid>
      <w:tr w:rsidR="006224DA" w:rsidRPr="00C4283B" w14:paraId="0BBAA2C3" w14:textId="77777777" w:rsidTr="00571A0E">
        <w:tc>
          <w:tcPr>
            <w:tcW w:w="2086" w:type="dxa"/>
          </w:tcPr>
          <w:p w14:paraId="3026DB3B" w14:textId="04DA10A3" w:rsidR="00B707B1" w:rsidRPr="002D1DE6" w:rsidRDefault="00274860" w:rsidP="002D1DE6">
            <w:pPr>
              <w:pStyle w:val="VWSText"/>
              <w:rPr>
                <w:b/>
                <w:bCs/>
              </w:rPr>
            </w:pPr>
            <w:r w:rsidRPr="002D1DE6">
              <w:rPr>
                <w:b/>
                <w:bCs/>
              </w:rPr>
              <w:t xml:space="preserve">Total </w:t>
            </w:r>
            <w:r w:rsidR="00E3610B" w:rsidRPr="002D1DE6">
              <w:rPr>
                <w:b/>
                <w:bCs/>
              </w:rPr>
              <w:t>lump sum</w:t>
            </w:r>
          </w:p>
        </w:tc>
        <w:tc>
          <w:tcPr>
            <w:tcW w:w="6412" w:type="dxa"/>
          </w:tcPr>
          <w:p w14:paraId="5DB534E2" w14:textId="77777777" w:rsidR="006224DA" w:rsidRPr="002D1DE6" w:rsidRDefault="006224DA" w:rsidP="002D1DE6">
            <w:pPr>
              <w:pStyle w:val="VWSText"/>
            </w:pPr>
          </w:p>
        </w:tc>
      </w:tr>
    </w:tbl>
    <w:p w14:paraId="5A1713E5" w14:textId="1A9A1864" w:rsidR="00B551A3" w:rsidRPr="00C4283B" w:rsidRDefault="00B551A3" w:rsidP="0067049C">
      <w:pPr>
        <w:pStyle w:val="VWSText"/>
        <w:rPr>
          <w:rFonts w:eastAsiaTheme="majorEastAsia"/>
        </w:rPr>
      </w:pPr>
      <w:r w:rsidRPr="00C4283B">
        <w:rPr>
          <w:rFonts w:eastAsiaTheme="majorEastAsia"/>
        </w:rPr>
        <w:t>Please enter the total lump sum in the cost plan under the item “equal opportunity funds”.</w:t>
      </w:r>
    </w:p>
    <w:p w14:paraId="11508E26" w14:textId="3B0E022E" w:rsidR="00B707B1" w:rsidRPr="00C4283B" w:rsidRDefault="00E02CAC" w:rsidP="00571A0E">
      <w:pPr>
        <w:pStyle w:val="VWS1nummeriert"/>
        <w:rPr>
          <w:bCs/>
          <w:sz w:val="20"/>
          <w:szCs w:val="20"/>
        </w:rPr>
      </w:pPr>
      <w:r w:rsidRPr="00C4283B">
        <w:rPr>
          <w:sz w:val="20"/>
          <w:szCs w:val="20"/>
        </w:rPr>
        <w:lastRenderedPageBreak/>
        <w:t xml:space="preserve">Which of the </w:t>
      </w:r>
      <w:proofErr w:type="gramStart"/>
      <w:r w:rsidR="005340B8" w:rsidRPr="00C4283B">
        <w:rPr>
          <w:sz w:val="20"/>
          <w:szCs w:val="20"/>
        </w:rPr>
        <w:t>diversity</w:t>
      </w:r>
      <w:proofErr w:type="gramEnd"/>
      <w:r w:rsidR="005340B8" w:rsidRPr="00C4283B">
        <w:rPr>
          <w:sz w:val="20"/>
          <w:szCs w:val="20"/>
        </w:rPr>
        <w:t xml:space="preserve"> dimensions</w:t>
      </w:r>
      <w:r w:rsidRPr="00C4283B">
        <w:rPr>
          <w:sz w:val="20"/>
          <w:szCs w:val="20"/>
        </w:rPr>
        <w:t xml:space="preserve"> formulated </w:t>
      </w:r>
      <w:r w:rsidR="007B7846" w:rsidRPr="00C4283B">
        <w:rPr>
          <w:sz w:val="20"/>
          <w:szCs w:val="20"/>
        </w:rPr>
        <w:t xml:space="preserve">by the Volkswagen Foundation </w:t>
      </w:r>
      <w:r w:rsidR="006E364D" w:rsidRPr="00C4283B">
        <w:rPr>
          <w:sz w:val="20"/>
          <w:szCs w:val="20"/>
        </w:rPr>
        <w:t xml:space="preserve">do you </w:t>
      </w:r>
      <w:r w:rsidRPr="00C4283B">
        <w:rPr>
          <w:sz w:val="20"/>
          <w:szCs w:val="20"/>
        </w:rPr>
        <w:t xml:space="preserve">consider </w:t>
      </w:r>
      <w:r w:rsidR="00EE502D" w:rsidRPr="00C4283B">
        <w:rPr>
          <w:sz w:val="20"/>
          <w:szCs w:val="20"/>
        </w:rPr>
        <w:t xml:space="preserve">to be particularly relevant </w:t>
      </w:r>
      <w:r w:rsidR="006E364D" w:rsidRPr="00C4283B">
        <w:rPr>
          <w:sz w:val="20"/>
          <w:szCs w:val="20"/>
        </w:rPr>
        <w:t xml:space="preserve">in </w:t>
      </w:r>
      <w:r w:rsidR="0099693C" w:rsidRPr="00C4283B">
        <w:rPr>
          <w:sz w:val="20"/>
          <w:szCs w:val="20"/>
        </w:rPr>
        <w:t>the context of your project</w:t>
      </w:r>
      <w:r w:rsidRPr="00C4283B">
        <w:rPr>
          <w:sz w:val="20"/>
          <w:szCs w:val="20"/>
        </w:rPr>
        <w:t xml:space="preserve">? </w:t>
      </w:r>
      <w:r w:rsidR="00CD72C4" w:rsidRPr="00C4283B">
        <w:rPr>
          <w:sz w:val="20"/>
          <w:szCs w:val="20"/>
        </w:rPr>
        <w:t>Please e</w:t>
      </w:r>
      <w:r w:rsidR="00A14362" w:rsidRPr="00C4283B">
        <w:rPr>
          <w:sz w:val="20"/>
          <w:szCs w:val="20"/>
        </w:rPr>
        <w:t>xplain why</w:t>
      </w:r>
      <w:r w:rsidR="00EE502D" w:rsidRPr="00C4283B">
        <w:rPr>
          <w:sz w:val="20"/>
          <w:szCs w:val="20"/>
        </w:rPr>
        <w:t xml:space="preserve"> you see a </w:t>
      </w:r>
      <w:r w:rsidR="00DD6013" w:rsidRPr="00C4283B">
        <w:rPr>
          <w:sz w:val="20"/>
          <w:szCs w:val="20"/>
        </w:rPr>
        <w:t xml:space="preserve">specific </w:t>
      </w:r>
      <w:r w:rsidR="00EE502D" w:rsidRPr="00C4283B">
        <w:rPr>
          <w:sz w:val="20"/>
          <w:szCs w:val="20"/>
        </w:rPr>
        <w:t>need for support</w:t>
      </w:r>
      <w:r w:rsidR="008D16FE" w:rsidRPr="00C4283B">
        <w:rPr>
          <w:sz w:val="20"/>
          <w:szCs w:val="20"/>
        </w:rPr>
        <w:t>.</w:t>
      </w:r>
    </w:p>
    <w:p w14:paraId="040F34D5" w14:textId="7C192805" w:rsidR="002D1DE6" w:rsidRPr="004350F0" w:rsidRDefault="004350F0" w:rsidP="004350F0">
      <w:pPr>
        <w:pStyle w:val="VWSText"/>
        <w:rPr>
          <w:lang w:eastAsia="en-US"/>
        </w:rPr>
      </w:pPr>
      <w:r>
        <w:rPr>
          <w:rStyle w:val="VWSTextZchn"/>
          <w:rFonts w:eastAsiaTheme="minorHAnsi"/>
        </w:rPr>
        <w:t>[</w:t>
      </w:r>
      <w:r w:rsidRPr="00FD5C62">
        <w:rPr>
          <w:rStyle w:val="VWSTextZchn"/>
          <w:rFonts w:eastAsiaTheme="minorHAnsi"/>
        </w:rPr>
        <w:t>Please write your text here</w:t>
      </w:r>
      <w:r>
        <w:rPr>
          <w:rStyle w:val="VWSTextZchn"/>
          <w:rFonts w:eastAsiaTheme="minorHAnsi"/>
        </w:rPr>
        <w:t>]</w:t>
      </w:r>
    </w:p>
    <w:p w14:paraId="405560D6" w14:textId="43D2E093" w:rsidR="00B707B1" w:rsidRPr="00C4283B" w:rsidRDefault="00274860" w:rsidP="00571A0E">
      <w:pPr>
        <w:pStyle w:val="VWS1nummeriert"/>
        <w:rPr>
          <w:bCs/>
          <w:sz w:val="20"/>
          <w:szCs w:val="20"/>
        </w:rPr>
      </w:pPr>
      <w:r w:rsidRPr="00C4283B">
        <w:rPr>
          <w:sz w:val="20"/>
          <w:szCs w:val="20"/>
        </w:rPr>
        <w:t xml:space="preserve">To what extent do the </w:t>
      </w:r>
      <w:r w:rsidR="00723578" w:rsidRPr="00C4283B">
        <w:rPr>
          <w:sz w:val="20"/>
          <w:szCs w:val="20"/>
        </w:rPr>
        <w:t>E</w:t>
      </w:r>
      <w:r w:rsidRPr="00C4283B">
        <w:rPr>
          <w:sz w:val="20"/>
          <w:szCs w:val="20"/>
        </w:rPr>
        <w:t>qual opportunit</w:t>
      </w:r>
      <w:r w:rsidR="00A655D0" w:rsidRPr="00C4283B">
        <w:rPr>
          <w:sz w:val="20"/>
          <w:szCs w:val="20"/>
        </w:rPr>
        <w:t>y</w:t>
      </w:r>
      <w:r w:rsidRPr="00C4283B">
        <w:rPr>
          <w:sz w:val="20"/>
          <w:szCs w:val="20"/>
        </w:rPr>
        <w:t xml:space="preserve"> funds enable </w:t>
      </w:r>
      <w:r w:rsidR="00310F13" w:rsidRPr="00C4283B">
        <w:rPr>
          <w:sz w:val="20"/>
          <w:szCs w:val="20"/>
        </w:rPr>
        <w:t xml:space="preserve">you </w:t>
      </w:r>
      <w:r w:rsidR="00273042" w:rsidRPr="00C4283B">
        <w:rPr>
          <w:sz w:val="20"/>
          <w:szCs w:val="20"/>
        </w:rPr>
        <w:t xml:space="preserve">to implement </w:t>
      </w:r>
      <w:r w:rsidR="007845A2" w:rsidRPr="00C4283B">
        <w:rPr>
          <w:sz w:val="20"/>
          <w:szCs w:val="20"/>
        </w:rPr>
        <w:t xml:space="preserve">measures </w:t>
      </w:r>
      <w:r w:rsidR="009C3610" w:rsidRPr="00C4283B">
        <w:rPr>
          <w:sz w:val="20"/>
          <w:szCs w:val="20"/>
        </w:rPr>
        <w:t xml:space="preserve">that </w:t>
      </w:r>
      <w:r w:rsidRPr="00C4283B">
        <w:rPr>
          <w:sz w:val="20"/>
          <w:szCs w:val="20"/>
        </w:rPr>
        <w:t xml:space="preserve">contribute </w:t>
      </w:r>
      <w:r w:rsidR="009C3610" w:rsidRPr="00C4283B">
        <w:rPr>
          <w:sz w:val="20"/>
          <w:szCs w:val="20"/>
        </w:rPr>
        <w:t xml:space="preserve">to the </w:t>
      </w:r>
      <w:r w:rsidRPr="00C4283B">
        <w:rPr>
          <w:sz w:val="20"/>
          <w:szCs w:val="20"/>
        </w:rPr>
        <w:t xml:space="preserve">goals </w:t>
      </w:r>
      <w:r w:rsidR="00C32294" w:rsidRPr="00C4283B">
        <w:rPr>
          <w:sz w:val="20"/>
          <w:szCs w:val="20"/>
        </w:rPr>
        <w:t>of</w:t>
      </w:r>
      <w:r w:rsidRPr="00C4283B">
        <w:rPr>
          <w:sz w:val="20"/>
          <w:szCs w:val="20"/>
        </w:rPr>
        <w:t xml:space="preserve"> the Volkswagen Foundation </w:t>
      </w:r>
      <w:r w:rsidR="00281582" w:rsidRPr="00C4283B">
        <w:rPr>
          <w:sz w:val="20"/>
          <w:szCs w:val="20"/>
        </w:rPr>
        <w:t xml:space="preserve">(individual </w:t>
      </w:r>
      <w:r w:rsidR="00E3610B" w:rsidRPr="00C4283B">
        <w:rPr>
          <w:sz w:val="20"/>
          <w:szCs w:val="20"/>
        </w:rPr>
        <w:t>compensation for</w:t>
      </w:r>
      <w:r w:rsidR="00281582" w:rsidRPr="00C4283B">
        <w:rPr>
          <w:sz w:val="20"/>
          <w:szCs w:val="20"/>
        </w:rPr>
        <w:t xml:space="preserve"> disadvantages </w:t>
      </w:r>
      <w:r w:rsidR="006D6076" w:rsidRPr="00C4283B">
        <w:rPr>
          <w:sz w:val="20"/>
          <w:szCs w:val="20"/>
        </w:rPr>
        <w:t xml:space="preserve">or </w:t>
      </w:r>
      <w:r w:rsidR="00B06EB4" w:rsidRPr="00C4283B">
        <w:rPr>
          <w:sz w:val="20"/>
          <w:szCs w:val="20"/>
        </w:rPr>
        <w:t xml:space="preserve">strengthening diversity </w:t>
      </w:r>
      <w:r w:rsidR="003956B6" w:rsidRPr="00C4283B">
        <w:rPr>
          <w:sz w:val="20"/>
          <w:szCs w:val="20"/>
        </w:rPr>
        <w:t xml:space="preserve">in the </w:t>
      </w:r>
      <w:r w:rsidR="00E3610B" w:rsidRPr="00C4283B">
        <w:rPr>
          <w:sz w:val="20"/>
          <w:szCs w:val="20"/>
        </w:rPr>
        <w:t>research</w:t>
      </w:r>
      <w:r w:rsidR="003956B6" w:rsidRPr="00C4283B">
        <w:rPr>
          <w:sz w:val="20"/>
          <w:szCs w:val="20"/>
        </w:rPr>
        <w:t xml:space="preserve"> system</w:t>
      </w:r>
      <w:r w:rsidR="00B06EB4" w:rsidRPr="00C4283B">
        <w:rPr>
          <w:sz w:val="20"/>
          <w:szCs w:val="20"/>
        </w:rPr>
        <w:t xml:space="preserve">) </w:t>
      </w:r>
      <w:r w:rsidR="00A14362" w:rsidRPr="00C4283B">
        <w:rPr>
          <w:sz w:val="20"/>
          <w:szCs w:val="20"/>
        </w:rPr>
        <w:t xml:space="preserve">that </w:t>
      </w:r>
      <w:r w:rsidR="009C3610" w:rsidRPr="00C4283B">
        <w:rPr>
          <w:sz w:val="20"/>
          <w:szCs w:val="20"/>
        </w:rPr>
        <w:t>would otherwise not be possible</w:t>
      </w:r>
      <w:r w:rsidRPr="00C4283B">
        <w:rPr>
          <w:sz w:val="20"/>
          <w:szCs w:val="20"/>
        </w:rPr>
        <w:t xml:space="preserve">? </w:t>
      </w:r>
    </w:p>
    <w:p w14:paraId="2AB6DA3B" w14:textId="5792E4CB" w:rsidR="002D1DE6" w:rsidRPr="004350F0" w:rsidRDefault="004350F0" w:rsidP="004350F0">
      <w:pPr>
        <w:pStyle w:val="VWSText"/>
        <w:rPr>
          <w:rStyle w:val="VWSTextZchn"/>
          <w:lang w:eastAsia="en-US"/>
        </w:rPr>
      </w:pPr>
      <w:r>
        <w:rPr>
          <w:rStyle w:val="VWSTextZchn"/>
          <w:rFonts w:eastAsiaTheme="minorHAnsi"/>
        </w:rPr>
        <w:t>[</w:t>
      </w:r>
      <w:r w:rsidRPr="00FD5C62">
        <w:rPr>
          <w:rStyle w:val="VWSTextZchn"/>
          <w:rFonts w:eastAsiaTheme="minorHAnsi"/>
        </w:rPr>
        <w:t>Please write your text here</w:t>
      </w:r>
      <w:r>
        <w:rPr>
          <w:rStyle w:val="VWSTextZchn"/>
          <w:rFonts w:eastAsiaTheme="minorHAnsi"/>
        </w:rPr>
        <w:t>]</w:t>
      </w:r>
    </w:p>
    <w:p w14:paraId="50C8DE98" w14:textId="77777777" w:rsidR="00B707B1" w:rsidRPr="00C4283B" w:rsidRDefault="00274860" w:rsidP="00571A0E">
      <w:pPr>
        <w:pStyle w:val="VWS1nummeriert"/>
        <w:rPr>
          <w:rStyle w:val="Hervorhebung"/>
          <w:b w:val="0"/>
          <w:bCs/>
          <w:i w:val="0"/>
          <w:iCs w:val="0"/>
          <w:sz w:val="20"/>
          <w:szCs w:val="20"/>
          <w:lang w:val="en-US"/>
        </w:rPr>
      </w:pPr>
      <w:r w:rsidRPr="00C4283B">
        <w:rPr>
          <w:sz w:val="20"/>
          <w:szCs w:val="20"/>
        </w:rPr>
        <w:t xml:space="preserve">How do </w:t>
      </w:r>
      <w:r w:rsidR="006C7CAE" w:rsidRPr="00C4283B">
        <w:rPr>
          <w:sz w:val="20"/>
          <w:szCs w:val="20"/>
        </w:rPr>
        <w:t xml:space="preserve">you plan to </w:t>
      </w:r>
      <w:r w:rsidRPr="00C4283B">
        <w:rPr>
          <w:sz w:val="20"/>
          <w:szCs w:val="20"/>
        </w:rPr>
        <w:t xml:space="preserve">integrate </w:t>
      </w:r>
      <w:r w:rsidR="006C7CAE" w:rsidRPr="00C4283B">
        <w:rPr>
          <w:sz w:val="20"/>
          <w:szCs w:val="20"/>
        </w:rPr>
        <w:t xml:space="preserve">your measures into the existing structures and </w:t>
      </w:r>
      <w:r w:rsidRPr="00C4283B">
        <w:rPr>
          <w:sz w:val="20"/>
          <w:szCs w:val="20"/>
        </w:rPr>
        <w:t xml:space="preserve">activities </w:t>
      </w:r>
      <w:r w:rsidR="008E16D6" w:rsidRPr="00C4283B">
        <w:rPr>
          <w:sz w:val="20"/>
          <w:szCs w:val="20"/>
        </w:rPr>
        <w:t xml:space="preserve">of your institution(s) </w:t>
      </w:r>
      <w:r w:rsidRPr="00C4283B">
        <w:rPr>
          <w:sz w:val="20"/>
          <w:szCs w:val="20"/>
        </w:rPr>
        <w:t xml:space="preserve">and </w:t>
      </w:r>
      <w:r w:rsidR="00D5666F" w:rsidRPr="00C4283B">
        <w:rPr>
          <w:sz w:val="20"/>
          <w:szCs w:val="20"/>
        </w:rPr>
        <w:t xml:space="preserve">what potential </w:t>
      </w:r>
      <w:r w:rsidR="00405FDC" w:rsidRPr="00C4283B">
        <w:rPr>
          <w:sz w:val="20"/>
          <w:szCs w:val="20"/>
        </w:rPr>
        <w:t xml:space="preserve">synergies </w:t>
      </w:r>
      <w:r w:rsidR="00D5666F" w:rsidRPr="00C4283B">
        <w:rPr>
          <w:sz w:val="20"/>
          <w:szCs w:val="20"/>
        </w:rPr>
        <w:t>do you see here</w:t>
      </w:r>
      <w:r w:rsidR="00405FDC" w:rsidRPr="00C4283B">
        <w:rPr>
          <w:sz w:val="20"/>
          <w:szCs w:val="20"/>
        </w:rPr>
        <w:t>?</w:t>
      </w:r>
    </w:p>
    <w:p w14:paraId="057159B1" w14:textId="77777777" w:rsidR="004350F0" w:rsidRPr="005221E3" w:rsidRDefault="004350F0" w:rsidP="004350F0">
      <w:pPr>
        <w:pStyle w:val="VWSText"/>
        <w:rPr>
          <w:lang w:eastAsia="en-US"/>
        </w:rPr>
      </w:pPr>
      <w:r>
        <w:rPr>
          <w:rStyle w:val="VWSTextZchn"/>
          <w:rFonts w:eastAsiaTheme="minorHAnsi"/>
        </w:rPr>
        <w:t>[</w:t>
      </w:r>
      <w:r w:rsidRPr="00FD5C62">
        <w:rPr>
          <w:rStyle w:val="VWSTextZchn"/>
          <w:rFonts w:eastAsiaTheme="minorHAnsi"/>
        </w:rPr>
        <w:t>Please write your text here</w:t>
      </w:r>
      <w:r>
        <w:rPr>
          <w:rStyle w:val="VWSTextZchn"/>
          <w:rFonts w:eastAsiaTheme="minorHAnsi"/>
        </w:rPr>
        <w:t>]</w:t>
      </w:r>
    </w:p>
    <w:p w14:paraId="1B8BA73F" w14:textId="4A4EAC98" w:rsidR="0008243D" w:rsidRPr="00C4283B" w:rsidRDefault="0008243D" w:rsidP="002D1DE6">
      <w:pPr>
        <w:pStyle w:val="VWSText"/>
        <w:rPr>
          <w:rStyle w:val="Hervorhebung"/>
          <w:i w:val="0"/>
          <w:iCs w:val="0"/>
          <w:noProof/>
          <w:lang w:val="en-US"/>
        </w:rPr>
      </w:pPr>
    </w:p>
    <w:sectPr w:rsidR="0008243D" w:rsidRPr="00C4283B" w:rsidSect="00571A0E">
      <w:footerReference w:type="default" r:id="rId11"/>
      <w:headerReference w:type="first" r:id="rId12"/>
      <w:footerReference w:type="first" r:id="rId13"/>
      <w:pgSz w:w="11906" w:h="16838"/>
      <w:pgMar w:top="1257" w:right="1985" w:bottom="1276" w:left="1418" w:header="3288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32577" w14:textId="77777777" w:rsidR="00DD7E65" w:rsidRPr="00C4283B" w:rsidRDefault="00DD7E65" w:rsidP="00E816E8">
      <w:pPr>
        <w:spacing w:after="0" w:line="240" w:lineRule="auto"/>
      </w:pPr>
      <w:r w:rsidRPr="00C4283B">
        <w:separator/>
      </w:r>
    </w:p>
  </w:endnote>
  <w:endnote w:type="continuationSeparator" w:id="0">
    <w:p w14:paraId="4CF0EF55" w14:textId="77777777" w:rsidR="00DD7E65" w:rsidRPr="00C4283B" w:rsidRDefault="00DD7E65" w:rsidP="00E816E8">
      <w:pPr>
        <w:spacing w:after="0" w:line="240" w:lineRule="auto"/>
      </w:pPr>
      <w:r w:rsidRPr="00C4283B">
        <w:continuationSeparator/>
      </w:r>
    </w:p>
  </w:endnote>
  <w:endnote w:type="continuationNotice" w:id="1">
    <w:p w14:paraId="5BA3FA83" w14:textId="77777777" w:rsidR="00DD7E65" w:rsidRPr="00C4283B" w:rsidRDefault="00DD7E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1926" w14:textId="2DB211F8" w:rsidR="00B707B1" w:rsidRPr="00C4283B" w:rsidRDefault="00571A0E">
    <w:pPr>
      <w:pStyle w:val="VWSFuzeile"/>
    </w:pPr>
    <w:r w:rsidRPr="00C4283B">
      <w:t>January</w:t>
    </w:r>
    <w:r w:rsidR="00D3631A" w:rsidRPr="00C4283B">
      <w:t xml:space="preserve"> 202</w:t>
    </w:r>
    <w:r w:rsidRPr="00C4283B">
      <w:t>5</w:t>
    </w:r>
    <w:r w:rsidR="00D3631A" w:rsidRPr="00C4283B">
      <w:ptab w:relativeTo="margin" w:alignment="center" w:leader="none"/>
    </w:r>
    <w:r w:rsidR="00D3631A" w:rsidRPr="00C4283B">
      <w:ptab w:relativeTo="margin" w:alignment="right" w:leader="none"/>
    </w:r>
    <w:r w:rsidR="00D3631A" w:rsidRPr="00C4283B">
      <w:fldChar w:fldCharType="begin"/>
    </w:r>
    <w:r w:rsidR="00D3631A" w:rsidRPr="00C4283B">
      <w:instrText>PAGE   \* MERGEFORMAT</w:instrText>
    </w:r>
    <w:r w:rsidR="00D3631A" w:rsidRPr="00C4283B">
      <w:fldChar w:fldCharType="separate"/>
    </w:r>
    <w:r w:rsidR="00D3631A" w:rsidRPr="00C4283B">
      <w:t>1</w:t>
    </w:r>
    <w:r w:rsidR="00D3631A" w:rsidRPr="00C4283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4E4E" w14:textId="77777777" w:rsidR="0007567B" w:rsidRPr="00C4283B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3E1BF2E8" w14:textId="77777777" w:rsidR="0007567B" w:rsidRPr="00C4283B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51428FC3" w14:textId="77777777" w:rsidR="0007567B" w:rsidRPr="00C4283B" w:rsidRDefault="0007567B" w:rsidP="0007567B">
    <w:pPr>
      <w:pStyle w:val="VWSFuzeile"/>
    </w:pPr>
  </w:p>
  <w:p w14:paraId="019211BF" w14:textId="5DA8FD7B" w:rsidR="00B707B1" w:rsidRPr="00C4283B" w:rsidRDefault="00571A0E">
    <w:pPr>
      <w:pStyle w:val="VWSFuzeile"/>
    </w:pPr>
    <w:r w:rsidRPr="00C4283B">
      <w:t xml:space="preserve">January </w:t>
    </w:r>
    <w:r w:rsidR="0067049C" w:rsidRPr="00C4283B">
      <w:t>202</w:t>
    </w:r>
    <w:r w:rsidRPr="00C4283B">
      <w:t>5</w:t>
    </w:r>
    <w:r w:rsidR="00274860" w:rsidRPr="00C4283B">
      <w:ptab w:relativeTo="margin" w:alignment="right" w:leader="none"/>
    </w:r>
    <w:r w:rsidR="00274860" w:rsidRPr="00C4283B">
      <w:fldChar w:fldCharType="begin"/>
    </w:r>
    <w:r w:rsidR="00274860" w:rsidRPr="00C4283B">
      <w:instrText>PAGE   \* MERGEFORMAT</w:instrText>
    </w:r>
    <w:r w:rsidR="00274860" w:rsidRPr="00C4283B">
      <w:fldChar w:fldCharType="separate"/>
    </w:r>
    <w:r w:rsidR="00295EAB" w:rsidRPr="00C4283B">
      <w:t>1</w:t>
    </w:r>
    <w:r w:rsidR="00274860" w:rsidRPr="00C4283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3DBDD" w14:textId="77777777" w:rsidR="00DD7E65" w:rsidRPr="00C4283B" w:rsidRDefault="00DD7E65" w:rsidP="00E816E8">
      <w:pPr>
        <w:spacing w:after="0" w:line="240" w:lineRule="auto"/>
      </w:pPr>
      <w:r w:rsidRPr="00C4283B">
        <w:separator/>
      </w:r>
    </w:p>
  </w:footnote>
  <w:footnote w:type="continuationSeparator" w:id="0">
    <w:p w14:paraId="30D943B7" w14:textId="77777777" w:rsidR="00DD7E65" w:rsidRPr="00C4283B" w:rsidRDefault="00DD7E65" w:rsidP="00E816E8">
      <w:pPr>
        <w:spacing w:after="0" w:line="240" w:lineRule="auto"/>
      </w:pPr>
      <w:r w:rsidRPr="00C4283B">
        <w:continuationSeparator/>
      </w:r>
    </w:p>
  </w:footnote>
  <w:footnote w:type="continuationNotice" w:id="1">
    <w:p w14:paraId="2FCC743D" w14:textId="77777777" w:rsidR="00DD7E65" w:rsidRPr="00C4283B" w:rsidRDefault="00DD7E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422A5" w14:textId="2CF59C08" w:rsidR="00B707B1" w:rsidRPr="00C4283B" w:rsidRDefault="0067049C">
    <w:bookmarkStart w:id="0" w:name="_Hlk184386605"/>
    <w:bookmarkStart w:id="1" w:name="_Hlk184386606"/>
    <w:bookmarkStart w:id="2" w:name="_Hlk184386649"/>
    <w:bookmarkStart w:id="3" w:name="_Hlk184386650"/>
    <w:bookmarkStart w:id="4" w:name="_Hlk184387194"/>
    <w:bookmarkStart w:id="5" w:name="_Hlk184387195"/>
    <w:bookmarkStart w:id="6" w:name="_Hlk184387248"/>
    <w:bookmarkStart w:id="7" w:name="_Hlk184387249"/>
    <w:r w:rsidRPr="00C4283B">
      <w:rPr>
        <w:noProof/>
      </w:rPr>
      <w:drawing>
        <wp:anchor distT="0" distB="0" distL="114300" distR="114300" simplePos="0" relativeHeight="251658240" behindDoc="0" locked="0" layoutInCell="1" allowOverlap="1" wp14:anchorId="11F7BBFB" wp14:editId="67F353AA">
          <wp:simplePos x="0" y="0"/>
          <wp:positionH relativeFrom="page">
            <wp:posOffset>899770</wp:posOffset>
          </wp:positionH>
          <wp:positionV relativeFrom="page">
            <wp:posOffset>541325</wp:posOffset>
          </wp:positionV>
          <wp:extent cx="2210400" cy="432000"/>
          <wp:effectExtent l="0" t="0" r="0" b="6350"/>
          <wp:wrapNone/>
          <wp:docPr id="2040680639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7259E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94111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4AEA7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7E43F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C99C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A248C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30FC0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2EBA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B00E2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40923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956A91"/>
    <w:multiLevelType w:val="multilevel"/>
    <w:tmpl w:val="86780868"/>
    <w:lvl w:ilvl="0">
      <w:start w:val="1"/>
      <w:numFmt w:val="decimal"/>
      <w:pStyle w:val="VWSAufzhung-E1Num"/>
      <w:lvlText w:val="%1."/>
      <w:lvlJc w:val="left"/>
      <w:pPr>
        <w:ind w:left="360" w:hanging="360"/>
      </w:pPr>
    </w:lvl>
    <w:lvl w:ilvl="1">
      <w:start w:val="1"/>
      <w:numFmt w:val="decimal"/>
      <w:pStyle w:val="VWSAufzhlung-E2Num"/>
      <w:isLgl/>
      <w:lvlText w:val="%1.%2"/>
      <w:lvlJc w:val="left"/>
      <w:pPr>
        <w:ind w:left="724" w:hanging="360"/>
      </w:pPr>
      <w:rPr>
        <w:rFonts w:hint="default"/>
      </w:rPr>
    </w:lvl>
    <w:lvl w:ilvl="2">
      <w:start w:val="1"/>
      <w:numFmt w:val="decimal"/>
      <w:pStyle w:val="VWSAufzhlung-E3Num"/>
      <w:isLgl/>
      <w:lvlText w:val="%1.%2.%3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2" w:hanging="1800"/>
      </w:pPr>
      <w:rPr>
        <w:rFonts w:hint="default"/>
      </w:rPr>
    </w:lvl>
  </w:abstractNum>
  <w:abstractNum w:abstractNumId="11" w15:restartNumberingAfterBreak="0">
    <w:nsid w:val="47530D17"/>
    <w:multiLevelType w:val="multilevel"/>
    <w:tmpl w:val="2A66E51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87B6741"/>
    <w:multiLevelType w:val="hybridMultilevel"/>
    <w:tmpl w:val="A74A3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E2696E">
      <w:start w:val="1"/>
      <w:numFmt w:val="bullet"/>
      <w:pStyle w:val="VWSAufzhlung-E1-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5674B4">
      <w:start w:val="1"/>
      <w:numFmt w:val="bullet"/>
      <w:pStyle w:val="VWSAufzhlung-E2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AA49AF6">
      <w:start w:val="1"/>
      <w:numFmt w:val="bullet"/>
      <w:pStyle w:val="VWSAufzhlung-E3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B0044"/>
    <w:multiLevelType w:val="hybridMultilevel"/>
    <w:tmpl w:val="240C5EBA"/>
    <w:lvl w:ilvl="0" w:tplc="9C7CD560">
      <w:start w:val="1"/>
      <w:numFmt w:val="bullet"/>
      <w:pStyle w:val="Listenabsatz"/>
      <w:lvlText w:val=""/>
      <w:lvlJc w:val="left"/>
      <w:pPr>
        <w:ind w:left="646" w:hanging="362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8314">
    <w:abstractNumId w:val="13"/>
  </w:num>
  <w:num w:numId="2" w16cid:durableId="209195821">
    <w:abstractNumId w:val="9"/>
  </w:num>
  <w:num w:numId="3" w16cid:durableId="1201674909">
    <w:abstractNumId w:val="7"/>
  </w:num>
  <w:num w:numId="4" w16cid:durableId="155611238">
    <w:abstractNumId w:val="6"/>
  </w:num>
  <w:num w:numId="5" w16cid:durableId="1745176352">
    <w:abstractNumId w:val="5"/>
  </w:num>
  <w:num w:numId="6" w16cid:durableId="1377048434">
    <w:abstractNumId w:val="4"/>
  </w:num>
  <w:num w:numId="7" w16cid:durableId="1751661130">
    <w:abstractNumId w:val="8"/>
  </w:num>
  <w:num w:numId="8" w16cid:durableId="1338382957">
    <w:abstractNumId w:val="3"/>
  </w:num>
  <w:num w:numId="9" w16cid:durableId="331034024">
    <w:abstractNumId w:val="2"/>
  </w:num>
  <w:num w:numId="10" w16cid:durableId="624654834">
    <w:abstractNumId w:val="1"/>
  </w:num>
  <w:num w:numId="11" w16cid:durableId="760373630">
    <w:abstractNumId w:val="0"/>
  </w:num>
  <w:num w:numId="12" w16cid:durableId="560873643">
    <w:abstractNumId w:val="12"/>
  </w:num>
  <w:num w:numId="13" w16cid:durableId="293609743">
    <w:abstractNumId w:val="10"/>
  </w:num>
  <w:num w:numId="14" w16cid:durableId="37736596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58"/>
    <w:rsid w:val="00000467"/>
    <w:rsid w:val="0000295C"/>
    <w:rsid w:val="00004400"/>
    <w:rsid w:val="00004BCD"/>
    <w:rsid w:val="00004E5C"/>
    <w:rsid w:val="000053E8"/>
    <w:rsid w:val="0000552E"/>
    <w:rsid w:val="00005AF1"/>
    <w:rsid w:val="00006849"/>
    <w:rsid w:val="00007C98"/>
    <w:rsid w:val="00020E42"/>
    <w:rsid w:val="000215B1"/>
    <w:rsid w:val="00024B17"/>
    <w:rsid w:val="00031E98"/>
    <w:rsid w:val="00034106"/>
    <w:rsid w:val="00036C48"/>
    <w:rsid w:val="00041D46"/>
    <w:rsid w:val="00052541"/>
    <w:rsid w:val="00056A23"/>
    <w:rsid w:val="00056F05"/>
    <w:rsid w:val="00057DA8"/>
    <w:rsid w:val="00060272"/>
    <w:rsid w:val="00062348"/>
    <w:rsid w:val="000700DC"/>
    <w:rsid w:val="000740E5"/>
    <w:rsid w:val="0007567B"/>
    <w:rsid w:val="00080678"/>
    <w:rsid w:val="0008243D"/>
    <w:rsid w:val="0008703F"/>
    <w:rsid w:val="0008756D"/>
    <w:rsid w:val="000A0272"/>
    <w:rsid w:val="000A15F2"/>
    <w:rsid w:val="000A461B"/>
    <w:rsid w:val="000A66B5"/>
    <w:rsid w:val="000B4A2A"/>
    <w:rsid w:val="000B4F62"/>
    <w:rsid w:val="000B52DB"/>
    <w:rsid w:val="000B5F32"/>
    <w:rsid w:val="000B6CE5"/>
    <w:rsid w:val="000B7931"/>
    <w:rsid w:val="000C4B3F"/>
    <w:rsid w:val="000C6C85"/>
    <w:rsid w:val="000D27CB"/>
    <w:rsid w:val="000D6FAC"/>
    <w:rsid w:val="000E23D8"/>
    <w:rsid w:val="000E31D2"/>
    <w:rsid w:val="000E4F83"/>
    <w:rsid w:val="000E58DF"/>
    <w:rsid w:val="000F6A84"/>
    <w:rsid w:val="00102C9E"/>
    <w:rsid w:val="001050C1"/>
    <w:rsid w:val="001077BF"/>
    <w:rsid w:val="00120821"/>
    <w:rsid w:val="0012606E"/>
    <w:rsid w:val="00132153"/>
    <w:rsid w:val="0013527D"/>
    <w:rsid w:val="001374D1"/>
    <w:rsid w:val="00137A5E"/>
    <w:rsid w:val="0014196D"/>
    <w:rsid w:val="00145CF0"/>
    <w:rsid w:val="001517C6"/>
    <w:rsid w:val="00154018"/>
    <w:rsid w:val="00154022"/>
    <w:rsid w:val="0016634E"/>
    <w:rsid w:val="0016654A"/>
    <w:rsid w:val="001702B0"/>
    <w:rsid w:val="00170ABC"/>
    <w:rsid w:val="001716C9"/>
    <w:rsid w:val="00175017"/>
    <w:rsid w:val="00175BED"/>
    <w:rsid w:val="00176E3F"/>
    <w:rsid w:val="00182436"/>
    <w:rsid w:val="001839BF"/>
    <w:rsid w:val="001848AD"/>
    <w:rsid w:val="00185FC6"/>
    <w:rsid w:val="00186953"/>
    <w:rsid w:val="0019242A"/>
    <w:rsid w:val="001956F3"/>
    <w:rsid w:val="00196244"/>
    <w:rsid w:val="00196FDF"/>
    <w:rsid w:val="0019775B"/>
    <w:rsid w:val="00197A14"/>
    <w:rsid w:val="001A13CC"/>
    <w:rsid w:val="001A1B5D"/>
    <w:rsid w:val="001A1E4A"/>
    <w:rsid w:val="001A2255"/>
    <w:rsid w:val="001A25EC"/>
    <w:rsid w:val="001A2A58"/>
    <w:rsid w:val="001A459C"/>
    <w:rsid w:val="001A479E"/>
    <w:rsid w:val="001A75C9"/>
    <w:rsid w:val="001B0A0C"/>
    <w:rsid w:val="001B1206"/>
    <w:rsid w:val="001B2744"/>
    <w:rsid w:val="001B3CE8"/>
    <w:rsid w:val="001B7BA1"/>
    <w:rsid w:val="001B7C9A"/>
    <w:rsid w:val="001C16C5"/>
    <w:rsid w:val="001C3308"/>
    <w:rsid w:val="001C431B"/>
    <w:rsid w:val="001C6BA6"/>
    <w:rsid w:val="001D63C3"/>
    <w:rsid w:val="001D7790"/>
    <w:rsid w:val="001E57BA"/>
    <w:rsid w:val="001F0486"/>
    <w:rsid w:val="001F10B7"/>
    <w:rsid w:val="001F61D9"/>
    <w:rsid w:val="001F63A2"/>
    <w:rsid w:val="001F664B"/>
    <w:rsid w:val="00201F65"/>
    <w:rsid w:val="00203671"/>
    <w:rsid w:val="00205A3D"/>
    <w:rsid w:val="00206E97"/>
    <w:rsid w:val="00207823"/>
    <w:rsid w:val="00210F4C"/>
    <w:rsid w:val="00212D2D"/>
    <w:rsid w:val="00213D99"/>
    <w:rsid w:val="00223896"/>
    <w:rsid w:val="00223B71"/>
    <w:rsid w:val="002272D0"/>
    <w:rsid w:val="002303DC"/>
    <w:rsid w:val="00230E2B"/>
    <w:rsid w:val="002321B4"/>
    <w:rsid w:val="00237458"/>
    <w:rsid w:val="00237DAB"/>
    <w:rsid w:val="002437EA"/>
    <w:rsid w:val="00243A13"/>
    <w:rsid w:val="00247524"/>
    <w:rsid w:val="0025336E"/>
    <w:rsid w:val="00255159"/>
    <w:rsid w:val="00256001"/>
    <w:rsid w:val="00261160"/>
    <w:rsid w:val="00265F2A"/>
    <w:rsid w:val="0027011B"/>
    <w:rsid w:val="00270D07"/>
    <w:rsid w:val="0027173B"/>
    <w:rsid w:val="00273042"/>
    <w:rsid w:val="0027304E"/>
    <w:rsid w:val="00273529"/>
    <w:rsid w:val="002737C7"/>
    <w:rsid w:val="00274860"/>
    <w:rsid w:val="00281582"/>
    <w:rsid w:val="00281E4B"/>
    <w:rsid w:val="0028397F"/>
    <w:rsid w:val="00284018"/>
    <w:rsid w:val="00286AD4"/>
    <w:rsid w:val="00292334"/>
    <w:rsid w:val="00293D1E"/>
    <w:rsid w:val="00294E2E"/>
    <w:rsid w:val="00295EAB"/>
    <w:rsid w:val="002963A5"/>
    <w:rsid w:val="00297D59"/>
    <w:rsid w:val="002A187A"/>
    <w:rsid w:val="002A4C89"/>
    <w:rsid w:val="002A59C0"/>
    <w:rsid w:val="002A78EE"/>
    <w:rsid w:val="002B2998"/>
    <w:rsid w:val="002B44D7"/>
    <w:rsid w:val="002B5359"/>
    <w:rsid w:val="002B63DB"/>
    <w:rsid w:val="002B6542"/>
    <w:rsid w:val="002C3BFF"/>
    <w:rsid w:val="002C49AE"/>
    <w:rsid w:val="002C60F9"/>
    <w:rsid w:val="002C6ABD"/>
    <w:rsid w:val="002D1DE6"/>
    <w:rsid w:val="002D2E31"/>
    <w:rsid w:val="002D3867"/>
    <w:rsid w:val="002D431B"/>
    <w:rsid w:val="002D5FEE"/>
    <w:rsid w:val="002E1B55"/>
    <w:rsid w:val="002E6C51"/>
    <w:rsid w:val="002E75EF"/>
    <w:rsid w:val="002F0625"/>
    <w:rsid w:val="002F3A5C"/>
    <w:rsid w:val="002F3DAB"/>
    <w:rsid w:val="002F4F77"/>
    <w:rsid w:val="002F7F01"/>
    <w:rsid w:val="0030225F"/>
    <w:rsid w:val="003049B8"/>
    <w:rsid w:val="00305DD5"/>
    <w:rsid w:val="0031018D"/>
    <w:rsid w:val="00310F13"/>
    <w:rsid w:val="00313ED6"/>
    <w:rsid w:val="00314688"/>
    <w:rsid w:val="00315697"/>
    <w:rsid w:val="003228B8"/>
    <w:rsid w:val="00323FFE"/>
    <w:rsid w:val="0033289F"/>
    <w:rsid w:val="0033434D"/>
    <w:rsid w:val="00337F42"/>
    <w:rsid w:val="00344F24"/>
    <w:rsid w:val="00345FD5"/>
    <w:rsid w:val="00350E06"/>
    <w:rsid w:val="00351B5C"/>
    <w:rsid w:val="00352339"/>
    <w:rsid w:val="00353457"/>
    <w:rsid w:val="003610B9"/>
    <w:rsid w:val="003663B5"/>
    <w:rsid w:val="00370DA1"/>
    <w:rsid w:val="00370EDB"/>
    <w:rsid w:val="003730F9"/>
    <w:rsid w:val="003735B8"/>
    <w:rsid w:val="00373836"/>
    <w:rsid w:val="00373DBD"/>
    <w:rsid w:val="00383703"/>
    <w:rsid w:val="00385881"/>
    <w:rsid w:val="003858B9"/>
    <w:rsid w:val="00390D6B"/>
    <w:rsid w:val="003947D6"/>
    <w:rsid w:val="003956B6"/>
    <w:rsid w:val="003A2B4C"/>
    <w:rsid w:val="003A7077"/>
    <w:rsid w:val="003A7388"/>
    <w:rsid w:val="003A7C89"/>
    <w:rsid w:val="003B080D"/>
    <w:rsid w:val="003B1691"/>
    <w:rsid w:val="003B2A19"/>
    <w:rsid w:val="003B3202"/>
    <w:rsid w:val="003B37EF"/>
    <w:rsid w:val="003B4ABC"/>
    <w:rsid w:val="003B578E"/>
    <w:rsid w:val="003B6305"/>
    <w:rsid w:val="003B7CAD"/>
    <w:rsid w:val="003C1590"/>
    <w:rsid w:val="003C1946"/>
    <w:rsid w:val="003C2E9F"/>
    <w:rsid w:val="003D0728"/>
    <w:rsid w:val="003D200C"/>
    <w:rsid w:val="003D3795"/>
    <w:rsid w:val="003D411E"/>
    <w:rsid w:val="003D6FCA"/>
    <w:rsid w:val="003D7F22"/>
    <w:rsid w:val="003E2FA2"/>
    <w:rsid w:val="003E74F4"/>
    <w:rsid w:val="003F5691"/>
    <w:rsid w:val="003F5ACB"/>
    <w:rsid w:val="003F6C5E"/>
    <w:rsid w:val="00400B57"/>
    <w:rsid w:val="00401FAC"/>
    <w:rsid w:val="0040257C"/>
    <w:rsid w:val="00402D46"/>
    <w:rsid w:val="00405FDC"/>
    <w:rsid w:val="00413F4A"/>
    <w:rsid w:val="00422281"/>
    <w:rsid w:val="0042336C"/>
    <w:rsid w:val="00424017"/>
    <w:rsid w:val="00430C58"/>
    <w:rsid w:val="004325D6"/>
    <w:rsid w:val="004350F0"/>
    <w:rsid w:val="0043568C"/>
    <w:rsid w:val="00440358"/>
    <w:rsid w:val="00441D57"/>
    <w:rsid w:val="00444BE5"/>
    <w:rsid w:val="00445987"/>
    <w:rsid w:val="00450AE8"/>
    <w:rsid w:val="004653A4"/>
    <w:rsid w:val="004660C9"/>
    <w:rsid w:val="004666C7"/>
    <w:rsid w:val="00467BF9"/>
    <w:rsid w:val="00473F7B"/>
    <w:rsid w:val="00474E42"/>
    <w:rsid w:val="00477C03"/>
    <w:rsid w:val="004845E2"/>
    <w:rsid w:val="00485098"/>
    <w:rsid w:val="00486863"/>
    <w:rsid w:val="004875AC"/>
    <w:rsid w:val="00490FB7"/>
    <w:rsid w:val="00494A44"/>
    <w:rsid w:val="00496F7A"/>
    <w:rsid w:val="00497AC6"/>
    <w:rsid w:val="004A0F4C"/>
    <w:rsid w:val="004A3EFA"/>
    <w:rsid w:val="004A6FDC"/>
    <w:rsid w:val="004A76D5"/>
    <w:rsid w:val="004A7C02"/>
    <w:rsid w:val="004B0454"/>
    <w:rsid w:val="004B6FE6"/>
    <w:rsid w:val="004C1E3A"/>
    <w:rsid w:val="004C287E"/>
    <w:rsid w:val="004C715D"/>
    <w:rsid w:val="004C769E"/>
    <w:rsid w:val="004C7F01"/>
    <w:rsid w:val="004D5384"/>
    <w:rsid w:val="004D5D78"/>
    <w:rsid w:val="004D71E8"/>
    <w:rsid w:val="004E107B"/>
    <w:rsid w:val="004E5468"/>
    <w:rsid w:val="004E6042"/>
    <w:rsid w:val="004E77CD"/>
    <w:rsid w:val="004F02A8"/>
    <w:rsid w:val="00502779"/>
    <w:rsid w:val="00505CEB"/>
    <w:rsid w:val="00507CB1"/>
    <w:rsid w:val="00510CAC"/>
    <w:rsid w:val="005115D4"/>
    <w:rsid w:val="00512E3D"/>
    <w:rsid w:val="00514032"/>
    <w:rsid w:val="00514B30"/>
    <w:rsid w:val="00514B51"/>
    <w:rsid w:val="00514D70"/>
    <w:rsid w:val="005220A7"/>
    <w:rsid w:val="005223B0"/>
    <w:rsid w:val="0052385E"/>
    <w:rsid w:val="00526A52"/>
    <w:rsid w:val="00527661"/>
    <w:rsid w:val="005340B8"/>
    <w:rsid w:val="00537898"/>
    <w:rsid w:val="00537B4B"/>
    <w:rsid w:val="00542B41"/>
    <w:rsid w:val="00544671"/>
    <w:rsid w:val="005453E0"/>
    <w:rsid w:val="005464BF"/>
    <w:rsid w:val="00547540"/>
    <w:rsid w:val="00550A0E"/>
    <w:rsid w:val="00550BA7"/>
    <w:rsid w:val="0055356F"/>
    <w:rsid w:val="00554B33"/>
    <w:rsid w:val="005553BA"/>
    <w:rsid w:val="005663E2"/>
    <w:rsid w:val="00570798"/>
    <w:rsid w:val="00570F83"/>
    <w:rsid w:val="00571680"/>
    <w:rsid w:val="00571A0E"/>
    <w:rsid w:val="00572194"/>
    <w:rsid w:val="005755CF"/>
    <w:rsid w:val="005834AA"/>
    <w:rsid w:val="00591F34"/>
    <w:rsid w:val="00592807"/>
    <w:rsid w:val="00593B8F"/>
    <w:rsid w:val="00595347"/>
    <w:rsid w:val="005958AD"/>
    <w:rsid w:val="00596142"/>
    <w:rsid w:val="0059618A"/>
    <w:rsid w:val="00596DF9"/>
    <w:rsid w:val="005A4EA2"/>
    <w:rsid w:val="005A5AD3"/>
    <w:rsid w:val="005B314C"/>
    <w:rsid w:val="005B3F1A"/>
    <w:rsid w:val="005B4D90"/>
    <w:rsid w:val="005B4D97"/>
    <w:rsid w:val="005B565D"/>
    <w:rsid w:val="005B5962"/>
    <w:rsid w:val="005C16B6"/>
    <w:rsid w:val="005C4BBE"/>
    <w:rsid w:val="005C5333"/>
    <w:rsid w:val="005C53D1"/>
    <w:rsid w:val="005C6CE6"/>
    <w:rsid w:val="005C7651"/>
    <w:rsid w:val="005D2121"/>
    <w:rsid w:val="005D294B"/>
    <w:rsid w:val="005D6924"/>
    <w:rsid w:val="005E1B16"/>
    <w:rsid w:val="005E748F"/>
    <w:rsid w:val="005F1F63"/>
    <w:rsid w:val="005F2FC5"/>
    <w:rsid w:val="005F573F"/>
    <w:rsid w:val="005F70F0"/>
    <w:rsid w:val="00604464"/>
    <w:rsid w:val="006106C7"/>
    <w:rsid w:val="00614A0C"/>
    <w:rsid w:val="00614CD3"/>
    <w:rsid w:val="00620414"/>
    <w:rsid w:val="006224DA"/>
    <w:rsid w:val="00622711"/>
    <w:rsid w:val="00625BFD"/>
    <w:rsid w:val="00626321"/>
    <w:rsid w:val="00627AC2"/>
    <w:rsid w:val="00633387"/>
    <w:rsid w:val="00634B1A"/>
    <w:rsid w:val="00636F00"/>
    <w:rsid w:val="00637640"/>
    <w:rsid w:val="00644036"/>
    <w:rsid w:val="006441DC"/>
    <w:rsid w:val="00647377"/>
    <w:rsid w:val="006474B6"/>
    <w:rsid w:val="00650A43"/>
    <w:rsid w:val="0065146E"/>
    <w:rsid w:val="00653741"/>
    <w:rsid w:val="0065375A"/>
    <w:rsid w:val="00655963"/>
    <w:rsid w:val="006576C3"/>
    <w:rsid w:val="006578B1"/>
    <w:rsid w:val="00657F19"/>
    <w:rsid w:val="00657F4B"/>
    <w:rsid w:val="006631DD"/>
    <w:rsid w:val="006640EE"/>
    <w:rsid w:val="00665A4C"/>
    <w:rsid w:val="0066771F"/>
    <w:rsid w:val="0067049C"/>
    <w:rsid w:val="0067228C"/>
    <w:rsid w:val="00673202"/>
    <w:rsid w:val="00673384"/>
    <w:rsid w:val="00673FB8"/>
    <w:rsid w:val="0067471D"/>
    <w:rsid w:val="00675FB4"/>
    <w:rsid w:val="00681221"/>
    <w:rsid w:val="006821E3"/>
    <w:rsid w:val="006850F2"/>
    <w:rsid w:val="00685A66"/>
    <w:rsid w:val="00693479"/>
    <w:rsid w:val="0069361F"/>
    <w:rsid w:val="00693A64"/>
    <w:rsid w:val="00695610"/>
    <w:rsid w:val="006A2144"/>
    <w:rsid w:val="006A5657"/>
    <w:rsid w:val="006A67C3"/>
    <w:rsid w:val="006A757E"/>
    <w:rsid w:val="006B0053"/>
    <w:rsid w:val="006B0810"/>
    <w:rsid w:val="006B530C"/>
    <w:rsid w:val="006B79A0"/>
    <w:rsid w:val="006C2FA6"/>
    <w:rsid w:val="006C6AEC"/>
    <w:rsid w:val="006C7CAE"/>
    <w:rsid w:val="006D069A"/>
    <w:rsid w:val="006D296E"/>
    <w:rsid w:val="006D6076"/>
    <w:rsid w:val="006D720E"/>
    <w:rsid w:val="006D7D74"/>
    <w:rsid w:val="006E364D"/>
    <w:rsid w:val="006F0F6E"/>
    <w:rsid w:val="006F245E"/>
    <w:rsid w:val="006F3DFB"/>
    <w:rsid w:val="00710624"/>
    <w:rsid w:val="00710A0A"/>
    <w:rsid w:val="0071466E"/>
    <w:rsid w:val="00720E82"/>
    <w:rsid w:val="00722853"/>
    <w:rsid w:val="00722C58"/>
    <w:rsid w:val="00723578"/>
    <w:rsid w:val="007273C3"/>
    <w:rsid w:val="00730357"/>
    <w:rsid w:val="00731277"/>
    <w:rsid w:val="0073308B"/>
    <w:rsid w:val="00733AC8"/>
    <w:rsid w:val="00733EE6"/>
    <w:rsid w:val="0073691D"/>
    <w:rsid w:val="00736F76"/>
    <w:rsid w:val="0075190F"/>
    <w:rsid w:val="00751BDF"/>
    <w:rsid w:val="00755703"/>
    <w:rsid w:val="00757440"/>
    <w:rsid w:val="0076078D"/>
    <w:rsid w:val="00761A2D"/>
    <w:rsid w:val="007632C8"/>
    <w:rsid w:val="0076513B"/>
    <w:rsid w:val="00773205"/>
    <w:rsid w:val="00773A24"/>
    <w:rsid w:val="00775C6E"/>
    <w:rsid w:val="007760D6"/>
    <w:rsid w:val="00776115"/>
    <w:rsid w:val="00777787"/>
    <w:rsid w:val="00780757"/>
    <w:rsid w:val="00784560"/>
    <w:rsid w:val="007845A2"/>
    <w:rsid w:val="00784DF0"/>
    <w:rsid w:val="007870FA"/>
    <w:rsid w:val="00790F36"/>
    <w:rsid w:val="0079422B"/>
    <w:rsid w:val="00795E82"/>
    <w:rsid w:val="00796978"/>
    <w:rsid w:val="007A0C70"/>
    <w:rsid w:val="007A1DE3"/>
    <w:rsid w:val="007A6455"/>
    <w:rsid w:val="007B5995"/>
    <w:rsid w:val="007B6193"/>
    <w:rsid w:val="007B7846"/>
    <w:rsid w:val="007C1A45"/>
    <w:rsid w:val="007C2B50"/>
    <w:rsid w:val="007C40E3"/>
    <w:rsid w:val="007C5DCA"/>
    <w:rsid w:val="007C6C8A"/>
    <w:rsid w:val="007D013E"/>
    <w:rsid w:val="007D4568"/>
    <w:rsid w:val="007E09F8"/>
    <w:rsid w:val="007E4E8F"/>
    <w:rsid w:val="007E5E56"/>
    <w:rsid w:val="007E69FF"/>
    <w:rsid w:val="007F1BBA"/>
    <w:rsid w:val="007F4A64"/>
    <w:rsid w:val="007F5D13"/>
    <w:rsid w:val="007F7F4B"/>
    <w:rsid w:val="00802746"/>
    <w:rsid w:val="00805ED2"/>
    <w:rsid w:val="00807300"/>
    <w:rsid w:val="00807357"/>
    <w:rsid w:val="0081284B"/>
    <w:rsid w:val="00812B4D"/>
    <w:rsid w:val="00816BA8"/>
    <w:rsid w:val="008178F6"/>
    <w:rsid w:val="00817C48"/>
    <w:rsid w:val="0082001D"/>
    <w:rsid w:val="0082286B"/>
    <w:rsid w:val="0083039B"/>
    <w:rsid w:val="00830873"/>
    <w:rsid w:val="00830C85"/>
    <w:rsid w:val="00832721"/>
    <w:rsid w:val="00833B8A"/>
    <w:rsid w:val="00835490"/>
    <w:rsid w:val="00840E4C"/>
    <w:rsid w:val="00841484"/>
    <w:rsid w:val="00841A69"/>
    <w:rsid w:val="00841D04"/>
    <w:rsid w:val="00841E44"/>
    <w:rsid w:val="00842C72"/>
    <w:rsid w:val="0084354B"/>
    <w:rsid w:val="008503A0"/>
    <w:rsid w:val="0085514C"/>
    <w:rsid w:val="00860544"/>
    <w:rsid w:val="00862BBD"/>
    <w:rsid w:val="00863D45"/>
    <w:rsid w:val="00864BAE"/>
    <w:rsid w:val="00865CB4"/>
    <w:rsid w:val="0086623E"/>
    <w:rsid w:val="00866727"/>
    <w:rsid w:val="00867CDB"/>
    <w:rsid w:val="008703FF"/>
    <w:rsid w:val="00872E82"/>
    <w:rsid w:val="00873879"/>
    <w:rsid w:val="0087468B"/>
    <w:rsid w:val="00874B8E"/>
    <w:rsid w:val="00882EE3"/>
    <w:rsid w:val="00884189"/>
    <w:rsid w:val="00891FC5"/>
    <w:rsid w:val="00894EDC"/>
    <w:rsid w:val="008978D2"/>
    <w:rsid w:val="008A0EC0"/>
    <w:rsid w:val="008A27E3"/>
    <w:rsid w:val="008A38A5"/>
    <w:rsid w:val="008A41A4"/>
    <w:rsid w:val="008A7F64"/>
    <w:rsid w:val="008B08AD"/>
    <w:rsid w:val="008B2A15"/>
    <w:rsid w:val="008B3F79"/>
    <w:rsid w:val="008B455F"/>
    <w:rsid w:val="008C4935"/>
    <w:rsid w:val="008D0D5E"/>
    <w:rsid w:val="008D1350"/>
    <w:rsid w:val="008D16FE"/>
    <w:rsid w:val="008D236C"/>
    <w:rsid w:val="008D4120"/>
    <w:rsid w:val="008D61DC"/>
    <w:rsid w:val="008E16D6"/>
    <w:rsid w:val="008E43C1"/>
    <w:rsid w:val="008E5B97"/>
    <w:rsid w:val="008E5DF2"/>
    <w:rsid w:val="008F0067"/>
    <w:rsid w:val="008F18B4"/>
    <w:rsid w:val="008F2961"/>
    <w:rsid w:val="008F345C"/>
    <w:rsid w:val="008F738A"/>
    <w:rsid w:val="00903C9E"/>
    <w:rsid w:val="009054FB"/>
    <w:rsid w:val="0090761F"/>
    <w:rsid w:val="009112CC"/>
    <w:rsid w:val="00916133"/>
    <w:rsid w:val="00916FF9"/>
    <w:rsid w:val="00935F7F"/>
    <w:rsid w:val="00940256"/>
    <w:rsid w:val="00940634"/>
    <w:rsid w:val="00942E56"/>
    <w:rsid w:val="0094327B"/>
    <w:rsid w:val="00943D0B"/>
    <w:rsid w:val="00945842"/>
    <w:rsid w:val="00946B5B"/>
    <w:rsid w:val="0095165F"/>
    <w:rsid w:val="00951794"/>
    <w:rsid w:val="009523E1"/>
    <w:rsid w:val="00953A73"/>
    <w:rsid w:val="00954EE3"/>
    <w:rsid w:val="009649B3"/>
    <w:rsid w:val="00966091"/>
    <w:rsid w:val="00967213"/>
    <w:rsid w:val="00967F38"/>
    <w:rsid w:val="00972FC5"/>
    <w:rsid w:val="00973D44"/>
    <w:rsid w:val="00980642"/>
    <w:rsid w:val="00985CAC"/>
    <w:rsid w:val="009862BD"/>
    <w:rsid w:val="00987AF2"/>
    <w:rsid w:val="00990798"/>
    <w:rsid w:val="009924F3"/>
    <w:rsid w:val="00995CEC"/>
    <w:rsid w:val="009960C2"/>
    <w:rsid w:val="0099693C"/>
    <w:rsid w:val="00996DB1"/>
    <w:rsid w:val="009975EF"/>
    <w:rsid w:val="009A19E8"/>
    <w:rsid w:val="009A21D5"/>
    <w:rsid w:val="009A57C6"/>
    <w:rsid w:val="009A5CF1"/>
    <w:rsid w:val="009C335A"/>
    <w:rsid w:val="009C3610"/>
    <w:rsid w:val="009C3916"/>
    <w:rsid w:val="009C3F8B"/>
    <w:rsid w:val="009C49E8"/>
    <w:rsid w:val="009C4D11"/>
    <w:rsid w:val="009C5DDF"/>
    <w:rsid w:val="009C6DBC"/>
    <w:rsid w:val="009D01EF"/>
    <w:rsid w:val="009D6379"/>
    <w:rsid w:val="009D6A9C"/>
    <w:rsid w:val="009D7C9F"/>
    <w:rsid w:val="009E3A1A"/>
    <w:rsid w:val="009E3F15"/>
    <w:rsid w:val="009E3FF3"/>
    <w:rsid w:val="009E45BD"/>
    <w:rsid w:val="009F4D5D"/>
    <w:rsid w:val="00A04A49"/>
    <w:rsid w:val="00A06803"/>
    <w:rsid w:val="00A06DB4"/>
    <w:rsid w:val="00A07A81"/>
    <w:rsid w:val="00A100E8"/>
    <w:rsid w:val="00A14362"/>
    <w:rsid w:val="00A171AF"/>
    <w:rsid w:val="00A34382"/>
    <w:rsid w:val="00A3682A"/>
    <w:rsid w:val="00A36947"/>
    <w:rsid w:val="00A4004B"/>
    <w:rsid w:val="00A426FC"/>
    <w:rsid w:val="00A42AF3"/>
    <w:rsid w:val="00A43BBD"/>
    <w:rsid w:val="00A449CD"/>
    <w:rsid w:val="00A537DB"/>
    <w:rsid w:val="00A54915"/>
    <w:rsid w:val="00A559F6"/>
    <w:rsid w:val="00A614A9"/>
    <w:rsid w:val="00A63658"/>
    <w:rsid w:val="00A64E4C"/>
    <w:rsid w:val="00A655D0"/>
    <w:rsid w:val="00A704FD"/>
    <w:rsid w:val="00A73296"/>
    <w:rsid w:val="00A75272"/>
    <w:rsid w:val="00A75EC7"/>
    <w:rsid w:val="00A77E82"/>
    <w:rsid w:val="00A8186D"/>
    <w:rsid w:val="00A825C5"/>
    <w:rsid w:val="00A83DB7"/>
    <w:rsid w:val="00A87B0D"/>
    <w:rsid w:val="00A947CF"/>
    <w:rsid w:val="00A97692"/>
    <w:rsid w:val="00AA0D04"/>
    <w:rsid w:val="00AA1B71"/>
    <w:rsid w:val="00AA4E8E"/>
    <w:rsid w:val="00AB1931"/>
    <w:rsid w:val="00AB6765"/>
    <w:rsid w:val="00AB73F4"/>
    <w:rsid w:val="00AB7B47"/>
    <w:rsid w:val="00AB7DCE"/>
    <w:rsid w:val="00AC01F4"/>
    <w:rsid w:val="00AC4F37"/>
    <w:rsid w:val="00AC598A"/>
    <w:rsid w:val="00AD1D2C"/>
    <w:rsid w:val="00AD4525"/>
    <w:rsid w:val="00AD4B96"/>
    <w:rsid w:val="00AD7C91"/>
    <w:rsid w:val="00AE27C7"/>
    <w:rsid w:val="00AE29FA"/>
    <w:rsid w:val="00AE2CD2"/>
    <w:rsid w:val="00AE517B"/>
    <w:rsid w:val="00AE5730"/>
    <w:rsid w:val="00AE5792"/>
    <w:rsid w:val="00AE5B9E"/>
    <w:rsid w:val="00AF01F6"/>
    <w:rsid w:val="00AF2533"/>
    <w:rsid w:val="00AF3C0A"/>
    <w:rsid w:val="00AF3C30"/>
    <w:rsid w:val="00AF7D3B"/>
    <w:rsid w:val="00B0095A"/>
    <w:rsid w:val="00B0387B"/>
    <w:rsid w:val="00B041CA"/>
    <w:rsid w:val="00B05056"/>
    <w:rsid w:val="00B06EB4"/>
    <w:rsid w:val="00B07C03"/>
    <w:rsid w:val="00B07ECA"/>
    <w:rsid w:val="00B13E46"/>
    <w:rsid w:val="00B14CF5"/>
    <w:rsid w:val="00B15478"/>
    <w:rsid w:val="00B15522"/>
    <w:rsid w:val="00B16472"/>
    <w:rsid w:val="00B17DB7"/>
    <w:rsid w:val="00B2556A"/>
    <w:rsid w:val="00B30849"/>
    <w:rsid w:val="00B35139"/>
    <w:rsid w:val="00B35D39"/>
    <w:rsid w:val="00B43D74"/>
    <w:rsid w:val="00B45B94"/>
    <w:rsid w:val="00B45C96"/>
    <w:rsid w:val="00B47C8B"/>
    <w:rsid w:val="00B51103"/>
    <w:rsid w:val="00B53A78"/>
    <w:rsid w:val="00B543A9"/>
    <w:rsid w:val="00B54754"/>
    <w:rsid w:val="00B551A3"/>
    <w:rsid w:val="00B57E12"/>
    <w:rsid w:val="00B64718"/>
    <w:rsid w:val="00B6614D"/>
    <w:rsid w:val="00B6639A"/>
    <w:rsid w:val="00B707B1"/>
    <w:rsid w:val="00B70827"/>
    <w:rsid w:val="00B74E61"/>
    <w:rsid w:val="00B77B83"/>
    <w:rsid w:val="00B80001"/>
    <w:rsid w:val="00B813AE"/>
    <w:rsid w:val="00B82023"/>
    <w:rsid w:val="00B83109"/>
    <w:rsid w:val="00B83993"/>
    <w:rsid w:val="00B8605E"/>
    <w:rsid w:val="00B906D6"/>
    <w:rsid w:val="00B937AF"/>
    <w:rsid w:val="00B9718D"/>
    <w:rsid w:val="00BB56EC"/>
    <w:rsid w:val="00BB5FCB"/>
    <w:rsid w:val="00BB6266"/>
    <w:rsid w:val="00BB714A"/>
    <w:rsid w:val="00BB782E"/>
    <w:rsid w:val="00BC1CF7"/>
    <w:rsid w:val="00BC22C8"/>
    <w:rsid w:val="00BC3A8E"/>
    <w:rsid w:val="00BC5D8C"/>
    <w:rsid w:val="00BC6B48"/>
    <w:rsid w:val="00BC6C2F"/>
    <w:rsid w:val="00BC6E35"/>
    <w:rsid w:val="00BE0832"/>
    <w:rsid w:val="00BE4734"/>
    <w:rsid w:val="00BE6FF2"/>
    <w:rsid w:val="00BF2E44"/>
    <w:rsid w:val="00BF393D"/>
    <w:rsid w:val="00BF4400"/>
    <w:rsid w:val="00BF6498"/>
    <w:rsid w:val="00BF7779"/>
    <w:rsid w:val="00BF7E58"/>
    <w:rsid w:val="00C013CE"/>
    <w:rsid w:val="00C05A62"/>
    <w:rsid w:val="00C1149A"/>
    <w:rsid w:val="00C11B1F"/>
    <w:rsid w:val="00C1483D"/>
    <w:rsid w:val="00C239DB"/>
    <w:rsid w:val="00C265B1"/>
    <w:rsid w:val="00C26FAA"/>
    <w:rsid w:val="00C31BD0"/>
    <w:rsid w:val="00C32294"/>
    <w:rsid w:val="00C32875"/>
    <w:rsid w:val="00C333DB"/>
    <w:rsid w:val="00C4054E"/>
    <w:rsid w:val="00C41111"/>
    <w:rsid w:val="00C4283B"/>
    <w:rsid w:val="00C5026E"/>
    <w:rsid w:val="00C50467"/>
    <w:rsid w:val="00C52616"/>
    <w:rsid w:val="00C5274B"/>
    <w:rsid w:val="00C528B4"/>
    <w:rsid w:val="00C546C9"/>
    <w:rsid w:val="00C54F21"/>
    <w:rsid w:val="00C55C43"/>
    <w:rsid w:val="00C60302"/>
    <w:rsid w:val="00C6475E"/>
    <w:rsid w:val="00C658D6"/>
    <w:rsid w:val="00C65FE7"/>
    <w:rsid w:val="00C756B7"/>
    <w:rsid w:val="00C76DC0"/>
    <w:rsid w:val="00C84388"/>
    <w:rsid w:val="00C907DD"/>
    <w:rsid w:val="00C90833"/>
    <w:rsid w:val="00C92E89"/>
    <w:rsid w:val="00C948ED"/>
    <w:rsid w:val="00C9698D"/>
    <w:rsid w:val="00C97426"/>
    <w:rsid w:val="00CA1903"/>
    <w:rsid w:val="00CA3C6F"/>
    <w:rsid w:val="00CA4189"/>
    <w:rsid w:val="00CB1270"/>
    <w:rsid w:val="00CB502F"/>
    <w:rsid w:val="00CB6C21"/>
    <w:rsid w:val="00CB724C"/>
    <w:rsid w:val="00CC3215"/>
    <w:rsid w:val="00CC46BF"/>
    <w:rsid w:val="00CC6789"/>
    <w:rsid w:val="00CD72C4"/>
    <w:rsid w:val="00CE1C81"/>
    <w:rsid w:val="00CE4529"/>
    <w:rsid w:val="00CE7045"/>
    <w:rsid w:val="00CE7236"/>
    <w:rsid w:val="00CE76FE"/>
    <w:rsid w:val="00CE7AAB"/>
    <w:rsid w:val="00CF139B"/>
    <w:rsid w:val="00CF28C2"/>
    <w:rsid w:val="00CF2932"/>
    <w:rsid w:val="00CF6BBA"/>
    <w:rsid w:val="00D00ACD"/>
    <w:rsid w:val="00D02765"/>
    <w:rsid w:val="00D07B64"/>
    <w:rsid w:val="00D10C6C"/>
    <w:rsid w:val="00D21AA6"/>
    <w:rsid w:val="00D23318"/>
    <w:rsid w:val="00D264C6"/>
    <w:rsid w:val="00D32065"/>
    <w:rsid w:val="00D33FB2"/>
    <w:rsid w:val="00D3631A"/>
    <w:rsid w:val="00D42580"/>
    <w:rsid w:val="00D4359F"/>
    <w:rsid w:val="00D5666F"/>
    <w:rsid w:val="00D574D7"/>
    <w:rsid w:val="00D6563B"/>
    <w:rsid w:val="00D65A72"/>
    <w:rsid w:val="00D706E1"/>
    <w:rsid w:val="00D72096"/>
    <w:rsid w:val="00D728A0"/>
    <w:rsid w:val="00D76F74"/>
    <w:rsid w:val="00D81B81"/>
    <w:rsid w:val="00D83BB1"/>
    <w:rsid w:val="00D85198"/>
    <w:rsid w:val="00D865B1"/>
    <w:rsid w:val="00D92788"/>
    <w:rsid w:val="00D93C32"/>
    <w:rsid w:val="00D94D8F"/>
    <w:rsid w:val="00DA15E1"/>
    <w:rsid w:val="00DA197B"/>
    <w:rsid w:val="00DA1AEF"/>
    <w:rsid w:val="00DA3C9F"/>
    <w:rsid w:val="00DA4389"/>
    <w:rsid w:val="00DA6089"/>
    <w:rsid w:val="00DB19F2"/>
    <w:rsid w:val="00DC137F"/>
    <w:rsid w:val="00DC4450"/>
    <w:rsid w:val="00DC47D9"/>
    <w:rsid w:val="00DC6B80"/>
    <w:rsid w:val="00DD0C84"/>
    <w:rsid w:val="00DD0F01"/>
    <w:rsid w:val="00DD1AF0"/>
    <w:rsid w:val="00DD3F0F"/>
    <w:rsid w:val="00DD6013"/>
    <w:rsid w:val="00DD6A93"/>
    <w:rsid w:val="00DD7E65"/>
    <w:rsid w:val="00DE232A"/>
    <w:rsid w:val="00DE43BA"/>
    <w:rsid w:val="00DE49FA"/>
    <w:rsid w:val="00DE51E9"/>
    <w:rsid w:val="00DE6630"/>
    <w:rsid w:val="00DE6668"/>
    <w:rsid w:val="00DF46D6"/>
    <w:rsid w:val="00DF6551"/>
    <w:rsid w:val="00E02CAC"/>
    <w:rsid w:val="00E037A6"/>
    <w:rsid w:val="00E05F21"/>
    <w:rsid w:val="00E06903"/>
    <w:rsid w:val="00E07558"/>
    <w:rsid w:val="00E1046D"/>
    <w:rsid w:val="00E112B9"/>
    <w:rsid w:val="00E24A9C"/>
    <w:rsid w:val="00E2588C"/>
    <w:rsid w:val="00E2699C"/>
    <w:rsid w:val="00E32368"/>
    <w:rsid w:val="00E32BC0"/>
    <w:rsid w:val="00E35302"/>
    <w:rsid w:val="00E3610B"/>
    <w:rsid w:val="00E406D6"/>
    <w:rsid w:val="00E422A8"/>
    <w:rsid w:val="00E42C8E"/>
    <w:rsid w:val="00E50D89"/>
    <w:rsid w:val="00E51F23"/>
    <w:rsid w:val="00E53510"/>
    <w:rsid w:val="00E53DEF"/>
    <w:rsid w:val="00E57F1B"/>
    <w:rsid w:val="00E61D95"/>
    <w:rsid w:val="00E623B0"/>
    <w:rsid w:val="00E63337"/>
    <w:rsid w:val="00E64836"/>
    <w:rsid w:val="00E66680"/>
    <w:rsid w:val="00E70511"/>
    <w:rsid w:val="00E816E8"/>
    <w:rsid w:val="00E81FA2"/>
    <w:rsid w:val="00E82A0A"/>
    <w:rsid w:val="00E82D38"/>
    <w:rsid w:val="00E83535"/>
    <w:rsid w:val="00E835BC"/>
    <w:rsid w:val="00E85DCB"/>
    <w:rsid w:val="00E9146B"/>
    <w:rsid w:val="00EA07FF"/>
    <w:rsid w:val="00EA1588"/>
    <w:rsid w:val="00EA1B9E"/>
    <w:rsid w:val="00EA26C3"/>
    <w:rsid w:val="00EA4C95"/>
    <w:rsid w:val="00EA556D"/>
    <w:rsid w:val="00EA68FF"/>
    <w:rsid w:val="00EA7A29"/>
    <w:rsid w:val="00EB265C"/>
    <w:rsid w:val="00EB45DA"/>
    <w:rsid w:val="00EB4FE9"/>
    <w:rsid w:val="00EB5671"/>
    <w:rsid w:val="00EC1899"/>
    <w:rsid w:val="00EC23FB"/>
    <w:rsid w:val="00ED063A"/>
    <w:rsid w:val="00ED2CDD"/>
    <w:rsid w:val="00ED3127"/>
    <w:rsid w:val="00EE3060"/>
    <w:rsid w:val="00EE31FB"/>
    <w:rsid w:val="00EE32C0"/>
    <w:rsid w:val="00EE502D"/>
    <w:rsid w:val="00EE65D9"/>
    <w:rsid w:val="00EE6701"/>
    <w:rsid w:val="00EF105C"/>
    <w:rsid w:val="00EF25FF"/>
    <w:rsid w:val="00F006F7"/>
    <w:rsid w:val="00F00F7C"/>
    <w:rsid w:val="00F02EDC"/>
    <w:rsid w:val="00F02F71"/>
    <w:rsid w:val="00F0471C"/>
    <w:rsid w:val="00F05814"/>
    <w:rsid w:val="00F13AD8"/>
    <w:rsid w:val="00F15DA3"/>
    <w:rsid w:val="00F217C4"/>
    <w:rsid w:val="00F22056"/>
    <w:rsid w:val="00F25170"/>
    <w:rsid w:val="00F2569C"/>
    <w:rsid w:val="00F305C7"/>
    <w:rsid w:val="00F31A86"/>
    <w:rsid w:val="00F34000"/>
    <w:rsid w:val="00F34CD0"/>
    <w:rsid w:val="00F42082"/>
    <w:rsid w:val="00F42C4D"/>
    <w:rsid w:val="00F42DF8"/>
    <w:rsid w:val="00F4633C"/>
    <w:rsid w:val="00F522AB"/>
    <w:rsid w:val="00F54B8D"/>
    <w:rsid w:val="00F570EC"/>
    <w:rsid w:val="00F70CF7"/>
    <w:rsid w:val="00F70D7C"/>
    <w:rsid w:val="00F7345E"/>
    <w:rsid w:val="00F73E44"/>
    <w:rsid w:val="00F77400"/>
    <w:rsid w:val="00F77410"/>
    <w:rsid w:val="00F77BBB"/>
    <w:rsid w:val="00F936F6"/>
    <w:rsid w:val="00F95ECD"/>
    <w:rsid w:val="00F970D5"/>
    <w:rsid w:val="00FA07EB"/>
    <w:rsid w:val="00FA0AA7"/>
    <w:rsid w:val="00FA0C46"/>
    <w:rsid w:val="00FA22A9"/>
    <w:rsid w:val="00FA2451"/>
    <w:rsid w:val="00FA5AB2"/>
    <w:rsid w:val="00FA7ACA"/>
    <w:rsid w:val="00FB0CCD"/>
    <w:rsid w:val="00FB0F8B"/>
    <w:rsid w:val="00FB1747"/>
    <w:rsid w:val="00FB1E3D"/>
    <w:rsid w:val="00FB6FB8"/>
    <w:rsid w:val="00FB737E"/>
    <w:rsid w:val="00FB752F"/>
    <w:rsid w:val="00FC2071"/>
    <w:rsid w:val="00FC20B2"/>
    <w:rsid w:val="00FC3B86"/>
    <w:rsid w:val="00FC4AC3"/>
    <w:rsid w:val="00FC593C"/>
    <w:rsid w:val="00FC5BEA"/>
    <w:rsid w:val="00FC6217"/>
    <w:rsid w:val="00FC73FF"/>
    <w:rsid w:val="00FC76AF"/>
    <w:rsid w:val="00FD0710"/>
    <w:rsid w:val="00FD2EB5"/>
    <w:rsid w:val="00FD3B70"/>
    <w:rsid w:val="00FE03F8"/>
    <w:rsid w:val="00FE047B"/>
    <w:rsid w:val="00FE2565"/>
    <w:rsid w:val="00FE4A60"/>
    <w:rsid w:val="00FF17C4"/>
    <w:rsid w:val="00FF2E6A"/>
    <w:rsid w:val="00FF4EE1"/>
    <w:rsid w:val="00FF5C3B"/>
    <w:rsid w:val="00FF5CEB"/>
    <w:rsid w:val="00FF6B5D"/>
    <w:rsid w:val="00FF75C1"/>
    <w:rsid w:val="0181EA3F"/>
    <w:rsid w:val="01DECD4C"/>
    <w:rsid w:val="01EFD64D"/>
    <w:rsid w:val="02C6A7A5"/>
    <w:rsid w:val="03311432"/>
    <w:rsid w:val="04E24D4F"/>
    <w:rsid w:val="0723189F"/>
    <w:rsid w:val="07394BA4"/>
    <w:rsid w:val="08B0C0A8"/>
    <w:rsid w:val="08B86A1C"/>
    <w:rsid w:val="09712D25"/>
    <w:rsid w:val="0C7051CD"/>
    <w:rsid w:val="0CD6B295"/>
    <w:rsid w:val="0D6D9A1F"/>
    <w:rsid w:val="0EBC5435"/>
    <w:rsid w:val="0F5BDDA0"/>
    <w:rsid w:val="101B4D03"/>
    <w:rsid w:val="10412748"/>
    <w:rsid w:val="1041D36F"/>
    <w:rsid w:val="110D9013"/>
    <w:rsid w:val="1223E7D1"/>
    <w:rsid w:val="1239835E"/>
    <w:rsid w:val="12988A44"/>
    <w:rsid w:val="138416E3"/>
    <w:rsid w:val="1432A8C2"/>
    <w:rsid w:val="145AFF33"/>
    <w:rsid w:val="152DF399"/>
    <w:rsid w:val="15F1F588"/>
    <w:rsid w:val="1668128F"/>
    <w:rsid w:val="16980AB8"/>
    <w:rsid w:val="175EB207"/>
    <w:rsid w:val="184D681D"/>
    <w:rsid w:val="18520F58"/>
    <w:rsid w:val="195F7D71"/>
    <w:rsid w:val="196047BA"/>
    <w:rsid w:val="19E56DC3"/>
    <w:rsid w:val="1AD38F03"/>
    <w:rsid w:val="1BD2E973"/>
    <w:rsid w:val="1C3A2DD7"/>
    <w:rsid w:val="1CC19FB3"/>
    <w:rsid w:val="1E4CF8A2"/>
    <w:rsid w:val="1EB9E71A"/>
    <w:rsid w:val="1ED04CF0"/>
    <w:rsid w:val="1F25E73E"/>
    <w:rsid w:val="20B37220"/>
    <w:rsid w:val="21B4F7C9"/>
    <w:rsid w:val="22199075"/>
    <w:rsid w:val="2267091D"/>
    <w:rsid w:val="22E8A4CE"/>
    <w:rsid w:val="23694460"/>
    <w:rsid w:val="2453036D"/>
    <w:rsid w:val="282C43FA"/>
    <w:rsid w:val="2861978D"/>
    <w:rsid w:val="28F1A7AA"/>
    <w:rsid w:val="2C571037"/>
    <w:rsid w:val="2C9F3AB8"/>
    <w:rsid w:val="2CBE694A"/>
    <w:rsid w:val="2DD1E8A2"/>
    <w:rsid w:val="2E68AB97"/>
    <w:rsid w:val="2F222E0C"/>
    <w:rsid w:val="2F9F8729"/>
    <w:rsid w:val="3049E637"/>
    <w:rsid w:val="3198DC53"/>
    <w:rsid w:val="33E0EB12"/>
    <w:rsid w:val="34267979"/>
    <w:rsid w:val="3520FA07"/>
    <w:rsid w:val="35643F3D"/>
    <w:rsid w:val="3575FDD8"/>
    <w:rsid w:val="367FC0FF"/>
    <w:rsid w:val="3797AC7E"/>
    <w:rsid w:val="3979BFE5"/>
    <w:rsid w:val="39BEE9A5"/>
    <w:rsid w:val="39D4E9D9"/>
    <w:rsid w:val="3AD1FB18"/>
    <w:rsid w:val="3AFB3F2F"/>
    <w:rsid w:val="3D25E5C9"/>
    <w:rsid w:val="3E7C27C3"/>
    <w:rsid w:val="3E82B388"/>
    <w:rsid w:val="3ED45C5F"/>
    <w:rsid w:val="3EE43670"/>
    <w:rsid w:val="40745108"/>
    <w:rsid w:val="4147FB32"/>
    <w:rsid w:val="41BF7E4E"/>
    <w:rsid w:val="426B0DA7"/>
    <w:rsid w:val="427D6EC9"/>
    <w:rsid w:val="42955387"/>
    <w:rsid w:val="4335746A"/>
    <w:rsid w:val="43A0459E"/>
    <w:rsid w:val="447B598A"/>
    <w:rsid w:val="4495CEF9"/>
    <w:rsid w:val="44C16ABA"/>
    <w:rsid w:val="47B45C0D"/>
    <w:rsid w:val="47D44205"/>
    <w:rsid w:val="489C21B7"/>
    <w:rsid w:val="4914D3C3"/>
    <w:rsid w:val="49994E2E"/>
    <w:rsid w:val="4AC8D062"/>
    <w:rsid w:val="4CDD20F9"/>
    <w:rsid w:val="4D3E52EE"/>
    <w:rsid w:val="4D8B6B5B"/>
    <w:rsid w:val="4E4719F6"/>
    <w:rsid w:val="4E8769AA"/>
    <w:rsid w:val="4F0A344B"/>
    <w:rsid w:val="50EBD6A2"/>
    <w:rsid w:val="5204FD7A"/>
    <w:rsid w:val="5229DBA0"/>
    <w:rsid w:val="524A273A"/>
    <w:rsid w:val="52850594"/>
    <w:rsid w:val="533BF0F4"/>
    <w:rsid w:val="534F7A2C"/>
    <w:rsid w:val="537D3CF1"/>
    <w:rsid w:val="53BC5DB5"/>
    <w:rsid w:val="55F8C84F"/>
    <w:rsid w:val="566B5438"/>
    <w:rsid w:val="585072A5"/>
    <w:rsid w:val="58C1881A"/>
    <w:rsid w:val="595A9284"/>
    <w:rsid w:val="5A33D344"/>
    <w:rsid w:val="5A7422F8"/>
    <w:rsid w:val="5B3BD003"/>
    <w:rsid w:val="5CA03A2B"/>
    <w:rsid w:val="5D35E12A"/>
    <w:rsid w:val="5D819881"/>
    <w:rsid w:val="5E47C055"/>
    <w:rsid w:val="5E601E69"/>
    <w:rsid w:val="5E86F5C8"/>
    <w:rsid w:val="5F5A3A50"/>
    <w:rsid w:val="604F0E11"/>
    <w:rsid w:val="60C199FA"/>
    <w:rsid w:val="6105E4C2"/>
    <w:rsid w:val="616C236A"/>
    <w:rsid w:val="638F50F8"/>
    <w:rsid w:val="63CFD3A7"/>
    <w:rsid w:val="63D7F303"/>
    <w:rsid w:val="63FA87CE"/>
    <w:rsid w:val="63FFB1D2"/>
    <w:rsid w:val="649A1139"/>
    <w:rsid w:val="66134CCF"/>
    <w:rsid w:val="689466D8"/>
    <w:rsid w:val="68A473BA"/>
    <w:rsid w:val="694A5619"/>
    <w:rsid w:val="69ED7CD8"/>
    <w:rsid w:val="6A588D80"/>
    <w:rsid w:val="6ADB8AF2"/>
    <w:rsid w:val="6BBBE9A9"/>
    <w:rsid w:val="6BEE37BE"/>
    <w:rsid w:val="6CB13D8E"/>
    <w:rsid w:val="6CC936FB"/>
    <w:rsid w:val="6CDA8BAA"/>
    <w:rsid w:val="6CEF1140"/>
    <w:rsid w:val="6E6B1058"/>
    <w:rsid w:val="6F3BA6DE"/>
    <w:rsid w:val="71730ADF"/>
    <w:rsid w:val="71AABBC7"/>
    <w:rsid w:val="71B22589"/>
    <w:rsid w:val="71C2508D"/>
    <w:rsid w:val="729FDF80"/>
    <w:rsid w:val="72BC8028"/>
    <w:rsid w:val="7503A442"/>
    <w:rsid w:val="758CFAA8"/>
    <w:rsid w:val="75C93AC3"/>
    <w:rsid w:val="762464B7"/>
    <w:rsid w:val="76623869"/>
    <w:rsid w:val="768E06FB"/>
    <w:rsid w:val="77185980"/>
    <w:rsid w:val="778178FB"/>
    <w:rsid w:val="7899EC93"/>
    <w:rsid w:val="78E38543"/>
    <w:rsid w:val="7A502D13"/>
    <w:rsid w:val="7ACD865A"/>
    <w:rsid w:val="7AE7C8F8"/>
    <w:rsid w:val="7B9C3856"/>
    <w:rsid w:val="7BCE0FBA"/>
    <w:rsid w:val="7D760AF6"/>
    <w:rsid w:val="7DAE3F92"/>
    <w:rsid w:val="7DE3F3E8"/>
    <w:rsid w:val="7DEA4CDC"/>
    <w:rsid w:val="7ED2DCF9"/>
    <w:rsid w:val="7FE1E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1BE20"/>
  <w15:chartTrackingRefBased/>
  <w15:docId w15:val="{3A312DDF-432E-4EEF-8D57-4C119743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1DE6"/>
    <w:rPr>
      <w:kern w:val="2"/>
      <w:lang w:val="en-US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A64"/>
    <w:pPr>
      <w:keepNext/>
      <w:keepLines/>
      <w:numPr>
        <w:numId w:val="14"/>
      </w:numPr>
      <w:spacing w:before="600" w:after="0"/>
      <w:outlineLvl w:val="0"/>
    </w:pPr>
    <w:rPr>
      <w:rFonts w:ascii="Arial" w:eastAsiaTheme="majorEastAsia" w:hAnsi="Arial" w:cs="Arial"/>
      <w:b/>
      <w:color w:val="00206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A64"/>
    <w:pPr>
      <w:keepNext/>
      <w:keepLines/>
      <w:numPr>
        <w:ilvl w:val="1"/>
        <w:numId w:val="14"/>
      </w:numPr>
      <w:spacing w:before="500" w:after="0"/>
      <w:outlineLvl w:val="1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A64"/>
    <w:pPr>
      <w:keepNext/>
      <w:keepLines/>
      <w:numPr>
        <w:ilvl w:val="2"/>
        <w:numId w:val="14"/>
      </w:numPr>
      <w:spacing w:before="500" w:after="0"/>
      <w:outlineLvl w:val="2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3A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C9C24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3A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C9C24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3A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D681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3A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D681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3A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3A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WSDachzeile">
    <w:name w:val="VWS_Dachzeile"/>
    <w:basedOn w:val="Standard"/>
    <w:next w:val="Standard"/>
    <w:link w:val="VWSDachzeileZchn"/>
    <w:qFormat/>
    <w:rsid w:val="0067049C"/>
    <w:pPr>
      <w:spacing w:after="0" w:line="276" w:lineRule="auto"/>
    </w:pPr>
    <w:rPr>
      <w:rFonts w:ascii="Arial" w:eastAsia="Times New Roman" w:hAnsi="Arial" w:cs="Times New Roman"/>
      <w:b/>
      <w:color w:val="BBD032" w:themeColor="accent1"/>
      <w:kern w:val="0"/>
      <w:sz w:val="20"/>
      <w:szCs w:val="20"/>
      <w:lang w:eastAsia="de-DE"/>
      <w14:ligatures w14:val="none"/>
    </w:rPr>
  </w:style>
  <w:style w:type="character" w:customStyle="1" w:styleId="VWSDachzeileZchn">
    <w:name w:val="VWS_Dachzeile Zchn"/>
    <w:basedOn w:val="Absatz-Standardschriftart"/>
    <w:link w:val="VWSDachzeile"/>
    <w:rsid w:val="0067049C"/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paragraph" w:customStyle="1" w:styleId="VWSTitel">
    <w:name w:val="VWS_Titel"/>
    <w:basedOn w:val="Standard"/>
    <w:next w:val="VWSText"/>
    <w:link w:val="VWSTitelZchn"/>
    <w:qFormat/>
    <w:rsid w:val="0067049C"/>
    <w:pPr>
      <w:spacing w:before="160" w:after="400" w:line="276" w:lineRule="auto"/>
      <w:contextualSpacing/>
    </w:pPr>
    <w:rPr>
      <w:rFonts w:ascii="Arial" w:eastAsia="Times New Roman" w:hAnsi="Arial" w:cs="Times New Roman"/>
      <w:b/>
      <w:color w:val="001B40" w:themeColor="text2"/>
      <w:spacing w:val="-10"/>
      <w:kern w:val="28"/>
      <w:sz w:val="40"/>
      <w:szCs w:val="40"/>
      <w:lang w:eastAsia="de-DE"/>
      <w14:ligatures w14:val="none"/>
    </w:rPr>
  </w:style>
  <w:style w:type="paragraph" w:customStyle="1" w:styleId="VWSSubheadline">
    <w:name w:val="VWS_Subheadline"/>
    <w:basedOn w:val="Standard"/>
    <w:next w:val="Standard"/>
    <w:link w:val="VWSSubheadlineZchn"/>
    <w:qFormat/>
    <w:rsid w:val="0067049C"/>
    <w:pPr>
      <w:spacing w:before="400" w:after="600" w:line="276" w:lineRule="auto"/>
    </w:pPr>
    <w:rPr>
      <w:rFonts w:ascii="Arial" w:eastAsia="Times New Roman" w:hAnsi="Arial" w:cs="Times New Roman"/>
      <w:b/>
      <w:color w:val="BBD032" w:themeColor="accent1"/>
      <w:kern w:val="0"/>
      <w:sz w:val="20"/>
      <w:szCs w:val="20"/>
      <w:lang w:eastAsia="de-DE"/>
      <w14:ligatures w14:val="none"/>
    </w:rPr>
  </w:style>
  <w:style w:type="character" w:customStyle="1" w:styleId="VWSTitelZchn">
    <w:name w:val="VWS_Titel Zchn"/>
    <w:basedOn w:val="Absatz-Standardschriftart"/>
    <w:link w:val="VWSTitel"/>
    <w:rsid w:val="0067049C"/>
    <w:rPr>
      <w:rFonts w:ascii="Arial" w:eastAsia="Times New Roman" w:hAnsi="Arial" w:cs="Times New Roman"/>
      <w:b/>
      <w:color w:val="001B40" w:themeColor="text2"/>
      <w:spacing w:val="-10"/>
      <w:kern w:val="28"/>
      <w:sz w:val="40"/>
      <w:szCs w:val="40"/>
      <w:lang w:eastAsia="de-DE"/>
    </w:rPr>
  </w:style>
  <w:style w:type="paragraph" w:customStyle="1" w:styleId="VWSText">
    <w:name w:val="VWS_Text"/>
    <w:basedOn w:val="Standard"/>
    <w:link w:val="VWSTextZchn"/>
    <w:qFormat/>
    <w:rsid w:val="0067049C"/>
    <w:pPr>
      <w:spacing w:before="160" w:after="0" w:line="276" w:lineRule="auto"/>
    </w:pPr>
    <w:rPr>
      <w:rFonts w:ascii="Arial" w:eastAsia="Times New Roman" w:hAnsi="Arial" w:cs="Arial"/>
      <w:color w:val="000000" w:themeColor="text1"/>
      <w:kern w:val="0"/>
      <w:sz w:val="20"/>
      <w:szCs w:val="20"/>
      <w:lang w:eastAsia="de-DE"/>
      <w14:ligatures w14:val="none"/>
    </w:rPr>
  </w:style>
  <w:style w:type="character" w:customStyle="1" w:styleId="VWSSubheadlineZchn">
    <w:name w:val="VWS_Subheadline Zchn"/>
    <w:basedOn w:val="Absatz-Standardschriftart"/>
    <w:link w:val="VWSSubheadline"/>
    <w:rsid w:val="0067049C"/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character" w:customStyle="1" w:styleId="VWSTextZchn">
    <w:name w:val="VWS_Text Zchn"/>
    <w:basedOn w:val="Absatz-Standardschriftart"/>
    <w:link w:val="VWSText"/>
    <w:rsid w:val="0067049C"/>
    <w:rPr>
      <w:rFonts w:ascii="Arial" w:eastAsia="Times New Roman" w:hAnsi="Arial" w:cs="Arial"/>
      <w:color w:val="000000" w:themeColor="text1"/>
      <w:sz w:val="20"/>
      <w:szCs w:val="20"/>
      <w:lang w:eastAsia="de-DE"/>
    </w:rPr>
  </w:style>
  <w:style w:type="paragraph" w:customStyle="1" w:styleId="VWSEinzug">
    <w:name w:val="VWS_Einzug"/>
    <w:basedOn w:val="Standard"/>
    <w:link w:val="VWSEinzugZchn"/>
    <w:qFormat/>
    <w:rsid w:val="0067049C"/>
    <w:pPr>
      <w:spacing w:before="100" w:after="0" w:line="240" w:lineRule="auto"/>
      <w:ind w:left="283"/>
    </w:pPr>
    <w:rPr>
      <w:rFonts w:ascii="Arial" w:eastAsia="Times New Roman" w:hAnsi="Arial" w:cs="Arial"/>
      <w:color w:val="000000" w:themeColor="text1"/>
      <w:kern w:val="0"/>
      <w:sz w:val="20"/>
      <w:szCs w:val="20"/>
      <w:lang w:eastAsia="de-DE"/>
      <w14:ligatures w14:val="none"/>
    </w:rPr>
  </w:style>
  <w:style w:type="paragraph" w:customStyle="1" w:styleId="VWS1nummeriert">
    <w:name w:val="VWS_Ü1_nummeriert"/>
    <w:basedOn w:val="berschrift1"/>
    <w:next w:val="VWSText"/>
    <w:link w:val="VWS1nummeriertZchn"/>
    <w:qFormat/>
    <w:rsid w:val="0067049C"/>
    <w:rPr>
      <w:color w:val="001B40" w:themeColor="text2"/>
      <w:kern w:val="0"/>
      <w14:ligatures w14:val="none"/>
    </w:rPr>
  </w:style>
  <w:style w:type="character" w:customStyle="1" w:styleId="VWSEinzugZchn">
    <w:name w:val="VWS_Einzug Zchn"/>
    <w:basedOn w:val="Absatz-Standardschriftart"/>
    <w:link w:val="VWSEinzug"/>
    <w:rsid w:val="0067049C"/>
    <w:rPr>
      <w:rFonts w:ascii="Arial" w:eastAsia="Times New Roman" w:hAnsi="Arial" w:cs="Arial"/>
      <w:color w:val="000000" w:themeColor="text1"/>
      <w:sz w:val="20"/>
      <w:szCs w:val="20"/>
      <w:lang w:val="en-US" w:eastAsia="de-DE"/>
    </w:rPr>
  </w:style>
  <w:style w:type="paragraph" w:customStyle="1" w:styleId="VWSZwischenberschriftohneNummerierung">
    <w:name w:val="VWS_Zwischenüberschrift ohne Nummerierung"/>
    <w:basedOn w:val="VWSText"/>
    <w:next w:val="VWSText"/>
    <w:link w:val="VWSZwischenberschriftohneNummerierungZchn"/>
    <w:qFormat/>
    <w:rsid w:val="0067049C"/>
    <w:pPr>
      <w:spacing w:before="500"/>
    </w:pPr>
    <w:rPr>
      <w:b/>
      <w:color w:val="001B40" w:themeColor="text2"/>
    </w:rPr>
  </w:style>
  <w:style w:type="character" w:customStyle="1" w:styleId="VWS1nummeriertZchn">
    <w:name w:val="VWS_Ü1_nummeriert Zchn"/>
    <w:basedOn w:val="Absatz-Standardschriftart"/>
    <w:link w:val="VWS1nummeriert"/>
    <w:rsid w:val="0067049C"/>
    <w:rPr>
      <w:rFonts w:ascii="Arial" w:eastAsiaTheme="majorEastAsia" w:hAnsi="Arial" w:cs="Arial"/>
      <w:b/>
      <w:color w:val="001B40" w:themeColor="text2"/>
      <w:sz w:val="28"/>
      <w:szCs w:val="28"/>
    </w:rPr>
  </w:style>
  <w:style w:type="paragraph" w:customStyle="1" w:styleId="VWSAufzhlung-E1-Bullet">
    <w:name w:val="VWS_Aufzählung-E1-Bullet"/>
    <w:basedOn w:val="Standard"/>
    <w:link w:val="VWSAufzhlung-E1-BulletZchn"/>
    <w:autoRedefine/>
    <w:qFormat/>
    <w:rsid w:val="0067049C"/>
    <w:pPr>
      <w:numPr>
        <w:ilvl w:val="1"/>
        <w:numId w:val="12"/>
      </w:numPr>
      <w:spacing w:before="100" w:after="0" w:line="276" w:lineRule="auto"/>
    </w:pPr>
    <w:rPr>
      <w:rFonts w:ascii="Arial" w:eastAsia="Times New Roman" w:hAnsi="Arial" w:cs="Arial"/>
      <w:color w:val="000000" w:themeColor="text1"/>
      <w:kern w:val="0"/>
      <w:sz w:val="20"/>
      <w:szCs w:val="20"/>
      <w:lang w:eastAsia="de-DE"/>
      <w14:ligatures w14:val="none"/>
    </w:rPr>
  </w:style>
  <w:style w:type="character" w:customStyle="1" w:styleId="VWSZwischenberschriftohneNummerierungZchn">
    <w:name w:val="VWS_Zwischenüberschrift ohne Nummerierung Zchn"/>
    <w:basedOn w:val="Absatz-Standardschriftart"/>
    <w:link w:val="VWSZwischenberschriftohneNummerierung"/>
    <w:rsid w:val="0067049C"/>
    <w:rPr>
      <w:rFonts w:ascii="Arial" w:eastAsia="Times New Roman" w:hAnsi="Arial" w:cs="Arial"/>
      <w:b/>
      <w:color w:val="001B40" w:themeColor="text2"/>
      <w:sz w:val="20"/>
      <w:szCs w:val="20"/>
      <w:lang w:eastAsia="de-DE"/>
    </w:rPr>
  </w:style>
  <w:style w:type="paragraph" w:customStyle="1" w:styleId="VWS2nummeriert">
    <w:name w:val="VWS_Ü2_nummeriert"/>
    <w:basedOn w:val="berschrift2"/>
    <w:next w:val="VWSText"/>
    <w:link w:val="VWS2nummeriertZchn"/>
    <w:qFormat/>
    <w:rsid w:val="0067049C"/>
    <w:rPr>
      <w:color w:val="001B40" w:themeColor="text2"/>
      <w:kern w:val="0"/>
      <w14:ligatures w14:val="none"/>
    </w:rPr>
  </w:style>
  <w:style w:type="character" w:customStyle="1" w:styleId="VWSAufzhlung-E1-BulletZchn">
    <w:name w:val="VWS_Aufzählung-E1-Bullet Zchn"/>
    <w:basedOn w:val="Absatz-Standardschriftart"/>
    <w:link w:val="VWSAufzhlung-E1-Bullet"/>
    <w:rsid w:val="0067049C"/>
    <w:rPr>
      <w:rFonts w:ascii="Arial" w:eastAsia="Times New Roman" w:hAnsi="Arial" w:cs="Arial"/>
      <w:color w:val="000000" w:themeColor="text1"/>
      <w:sz w:val="20"/>
      <w:szCs w:val="20"/>
      <w:lang w:eastAsia="de-DE"/>
    </w:rPr>
  </w:style>
  <w:style w:type="paragraph" w:customStyle="1" w:styleId="VWSAufzhlung-E2Bullet">
    <w:name w:val="VWS_Aufzählung-E2_Bullet"/>
    <w:basedOn w:val="Standard"/>
    <w:link w:val="VWSAufzhlung-E2BulletZchn"/>
    <w:autoRedefine/>
    <w:qFormat/>
    <w:rsid w:val="0067049C"/>
    <w:pPr>
      <w:numPr>
        <w:ilvl w:val="2"/>
        <w:numId w:val="12"/>
      </w:numPr>
      <w:spacing w:before="100" w:after="0" w:line="276" w:lineRule="auto"/>
    </w:pPr>
    <w:rPr>
      <w:rFonts w:ascii="Arial" w:eastAsia="Times New Roman" w:hAnsi="Arial" w:cs="Arial"/>
      <w:color w:val="000000" w:themeColor="text1"/>
      <w:kern w:val="0"/>
      <w:sz w:val="20"/>
      <w:szCs w:val="20"/>
      <w:lang w:eastAsia="de-DE"/>
      <w14:ligatures w14:val="none"/>
    </w:rPr>
  </w:style>
  <w:style w:type="character" w:customStyle="1" w:styleId="VWS2nummeriertZchn">
    <w:name w:val="VWS_Ü2_nummeriert Zchn"/>
    <w:basedOn w:val="Absatz-Standardschriftart"/>
    <w:link w:val="VWS2nummeriert"/>
    <w:rsid w:val="0067049C"/>
    <w:rPr>
      <w:rFonts w:ascii="Arial" w:eastAsiaTheme="majorEastAsia" w:hAnsi="Arial" w:cs="Arial"/>
      <w:b/>
      <w:color w:val="001B40" w:themeColor="text2"/>
      <w:sz w:val="20"/>
      <w:szCs w:val="20"/>
    </w:rPr>
  </w:style>
  <w:style w:type="paragraph" w:customStyle="1" w:styleId="VWSAufzhung-E1Num">
    <w:name w:val="VWS_Aufzähung-E1_Num"/>
    <w:basedOn w:val="Standard"/>
    <w:link w:val="VWSAufzhung-E1NumZchn"/>
    <w:autoRedefine/>
    <w:qFormat/>
    <w:rsid w:val="0067049C"/>
    <w:pPr>
      <w:numPr>
        <w:numId w:val="13"/>
      </w:numPr>
      <w:spacing w:before="100" w:after="0" w:line="276" w:lineRule="auto"/>
    </w:pPr>
    <w:rPr>
      <w:rFonts w:ascii="Arial" w:eastAsia="Times New Roman" w:hAnsi="Arial" w:cs="Arial"/>
      <w:bCs/>
      <w:iCs/>
      <w:color w:val="000000" w:themeColor="text1"/>
      <w:kern w:val="0"/>
      <w:sz w:val="20"/>
      <w:szCs w:val="20"/>
      <w:lang w:eastAsia="de-DE"/>
      <w14:ligatures w14:val="none"/>
    </w:rPr>
  </w:style>
  <w:style w:type="character" w:customStyle="1" w:styleId="VWSAufzhlung-E2BulletZchn">
    <w:name w:val="VWS_Aufzählung-E2_Bullet Zchn"/>
    <w:basedOn w:val="Absatz-Standardschriftart"/>
    <w:link w:val="VWSAufzhlung-E2Bullet"/>
    <w:rsid w:val="0067049C"/>
    <w:rPr>
      <w:rFonts w:ascii="Arial" w:eastAsia="Times New Roman" w:hAnsi="Arial" w:cs="Arial"/>
      <w:color w:val="000000" w:themeColor="text1"/>
      <w:sz w:val="20"/>
      <w:szCs w:val="20"/>
      <w:lang w:eastAsia="de-DE"/>
    </w:rPr>
  </w:style>
  <w:style w:type="paragraph" w:customStyle="1" w:styleId="VWSAufzhlung-E2Num">
    <w:name w:val="VWS_Aufzählung-E2_Num"/>
    <w:basedOn w:val="Standard"/>
    <w:link w:val="VWSAufzhlung-E2NumZchn"/>
    <w:autoRedefine/>
    <w:qFormat/>
    <w:rsid w:val="0067049C"/>
    <w:pPr>
      <w:numPr>
        <w:ilvl w:val="1"/>
        <w:numId w:val="13"/>
      </w:numPr>
      <w:spacing w:before="100" w:after="0" w:line="276" w:lineRule="auto"/>
    </w:pPr>
    <w:rPr>
      <w:rFonts w:ascii="Arial" w:eastAsia="Times New Roman" w:hAnsi="Arial" w:cs="Arial"/>
      <w:color w:val="000000" w:themeColor="text1"/>
      <w:kern w:val="0"/>
      <w:sz w:val="20"/>
      <w:szCs w:val="20"/>
      <w:lang w:eastAsia="de-DE"/>
      <w14:ligatures w14:val="none"/>
    </w:rPr>
  </w:style>
  <w:style w:type="character" w:customStyle="1" w:styleId="VWSAufzhung-E1NumZchn">
    <w:name w:val="VWS_Aufzähung-E1_Num Zchn"/>
    <w:basedOn w:val="Absatz-Standardschriftart"/>
    <w:link w:val="VWSAufzhung-E1Num"/>
    <w:rsid w:val="0067049C"/>
    <w:rPr>
      <w:rFonts w:ascii="Arial" w:eastAsia="Times New Roman" w:hAnsi="Arial" w:cs="Arial"/>
      <w:bCs/>
      <w:iCs/>
      <w:color w:val="000000" w:themeColor="text1"/>
      <w:sz w:val="20"/>
      <w:szCs w:val="20"/>
      <w:lang w:eastAsia="de-DE"/>
    </w:rPr>
  </w:style>
  <w:style w:type="character" w:customStyle="1" w:styleId="VWSAufzhlung-E2NumZchn">
    <w:name w:val="VWS_Aufzählung-E2_Num Zchn"/>
    <w:basedOn w:val="Absatz-Standardschriftart"/>
    <w:link w:val="VWSAufzhlung-E2Num"/>
    <w:rsid w:val="0067049C"/>
    <w:rPr>
      <w:rFonts w:ascii="Arial" w:eastAsia="Times New Roman" w:hAnsi="Arial" w:cs="Arial"/>
      <w:color w:val="000000" w:themeColor="text1"/>
      <w:sz w:val="20"/>
      <w:szCs w:val="20"/>
      <w:lang w:eastAsia="de-DE"/>
    </w:rPr>
  </w:style>
  <w:style w:type="paragraph" w:customStyle="1" w:styleId="VWSFuzeile">
    <w:name w:val="VWS_Fußzeile"/>
    <w:basedOn w:val="Standard"/>
    <w:link w:val="VWSFuzeileZchn"/>
    <w:qFormat/>
    <w:rsid w:val="0067049C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color w:val="000000" w:themeColor="text1"/>
      <w:kern w:val="0"/>
      <w:sz w:val="18"/>
      <w:szCs w:val="18"/>
      <w14:ligatures w14:val="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5ED2"/>
    <w:pPr>
      <w:spacing w:after="0" w:line="240" w:lineRule="auto"/>
    </w:pPr>
    <w:rPr>
      <w:sz w:val="20"/>
      <w:szCs w:val="20"/>
    </w:rPr>
  </w:style>
  <w:style w:type="character" w:customStyle="1" w:styleId="VWSFuzeileZchn">
    <w:name w:val="VWS_Fußzeile Zchn"/>
    <w:basedOn w:val="Absatz-Standardschriftart"/>
    <w:link w:val="VWSFuzeile"/>
    <w:rsid w:val="0067049C"/>
    <w:rPr>
      <w:rFonts w:ascii="Arial" w:hAnsi="Arial" w:cs="Arial"/>
      <w:color w:val="000000" w:themeColor="text1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5ED2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05ED2"/>
    <w:rPr>
      <w:vertAlign w:val="superscript"/>
      <w:lang w:val="de-DE"/>
    </w:rPr>
  </w:style>
  <w:style w:type="paragraph" w:customStyle="1" w:styleId="VWSFunote">
    <w:name w:val="VWS_Fußnote"/>
    <w:basedOn w:val="Funotentext"/>
    <w:link w:val="VWSFunoteZchn"/>
    <w:qFormat/>
    <w:rsid w:val="0067049C"/>
    <w:rPr>
      <w:rFonts w:ascii="Arial" w:hAnsi="Arial" w:cs="Arial"/>
      <w:color w:val="000000" w:themeColor="text1"/>
      <w:kern w:val="0"/>
      <w:sz w:val="15"/>
      <w:szCs w:val="15"/>
      <w14:ligatures w14:val="none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unhideWhenUsed/>
    <w:qFormat/>
    <w:rsid w:val="001A13CC"/>
    <w:pPr>
      <w:outlineLvl w:val="9"/>
    </w:pPr>
    <w:rPr>
      <w:lang w:eastAsia="de-DE"/>
    </w:rPr>
  </w:style>
  <w:style w:type="character" w:customStyle="1" w:styleId="VWSFunoteZchn">
    <w:name w:val="VWS_Fußnote Zchn"/>
    <w:basedOn w:val="FunotentextZchn"/>
    <w:link w:val="VWSFunote"/>
    <w:rsid w:val="0067049C"/>
    <w:rPr>
      <w:rFonts w:ascii="Arial" w:hAnsi="Arial" w:cs="Arial"/>
      <w:color w:val="000000" w:themeColor="text1"/>
      <w:sz w:val="15"/>
      <w:szCs w:val="15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3A64"/>
    <w:rPr>
      <w:rFonts w:ascii="Arial" w:eastAsiaTheme="majorEastAsia" w:hAnsi="Arial" w:cs="Arial"/>
      <w:b/>
      <w:color w:val="002060"/>
      <w:kern w:val="2"/>
      <w:sz w:val="28"/>
      <w:szCs w:val="28"/>
      <w14:ligatures w14:val="standardContextua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3A64"/>
    <w:rPr>
      <w:rFonts w:ascii="Arial" w:eastAsiaTheme="majorEastAsia" w:hAnsi="Arial" w:cs="Arial"/>
      <w:b/>
      <w:color w:val="002060"/>
      <w:kern w:val="2"/>
      <w:sz w:val="20"/>
      <w:szCs w:val="20"/>
      <w14:ligatures w14:val="standardContextual"/>
    </w:rPr>
  </w:style>
  <w:style w:type="paragraph" w:customStyle="1" w:styleId="VWSInhaltsverzeichnisberschrift">
    <w:name w:val="VWS_Inhaltsverzeichnisüberschrift"/>
    <w:basedOn w:val="Inhaltsverzeichnisberschrift"/>
    <w:link w:val="VWSInhaltsverzeichnisberschriftZchn"/>
    <w:qFormat/>
    <w:rsid w:val="0067049C"/>
    <w:rPr>
      <w:rFonts w:eastAsia="Times New Roman"/>
      <w:b w:val="0"/>
      <w:bCs/>
      <w:iCs/>
      <w:color w:val="001B40" w:themeColor="text2"/>
      <w:kern w:val="0"/>
      <w:sz w:val="20"/>
      <w:szCs w:val="20"/>
      <w14:ligatures w14:val="none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rsid w:val="001A13CC"/>
    <w:rPr>
      <w:rFonts w:ascii="Arial" w:eastAsiaTheme="majorEastAsia" w:hAnsi="Arial" w:cs="Arial"/>
      <w:b/>
      <w:color w:val="002060"/>
      <w:kern w:val="2"/>
      <w:sz w:val="28"/>
      <w:szCs w:val="28"/>
      <w:lang w:eastAsia="de-DE"/>
      <w14:ligatures w14:val="standardContextual"/>
    </w:rPr>
  </w:style>
  <w:style w:type="character" w:customStyle="1" w:styleId="VWSInhaltsverzeichnisberschriftZchn">
    <w:name w:val="VWS_Inhaltsverzeichnisüberschrift Zchn"/>
    <w:basedOn w:val="Absatz-Standardschriftart"/>
    <w:link w:val="VWSInhaltsverzeichnisberschrift"/>
    <w:rsid w:val="0067049C"/>
    <w:rPr>
      <w:rFonts w:ascii="Arial" w:eastAsia="Times New Roman" w:hAnsi="Arial" w:cs="Arial"/>
      <w:bCs/>
      <w:iCs/>
      <w:color w:val="001B40" w:themeColor="text2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1AEF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1AEF"/>
    <w:rPr>
      <w:lang w:val="de-DE"/>
    </w:rPr>
  </w:style>
  <w:style w:type="paragraph" w:customStyle="1" w:styleId="VWS3nummeriert">
    <w:name w:val="VWS_Ü3_nummeriert"/>
    <w:basedOn w:val="berschrift3"/>
    <w:next w:val="VWSText"/>
    <w:link w:val="VWS3nummeriertZchn"/>
    <w:qFormat/>
    <w:rsid w:val="0067049C"/>
    <w:rPr>
      <w:color w:val="001B40" w:themeColor="text2"/>
      <w:kern w:val="0"/>
      <w:lang w:eastAsia="de-DE"/>
      <w14:ligatures w14:val="none"/>
    </w:rPr>
  </w:style>
  <w:style w:type="character" w:customStyle="1" w:styleId="VWS3nummeriertZchn">
    <w:name w:val="VWS_Ü3_nummeriert Zchn"/>
    <w:basedOn w:val="VWSTextZchn"/>
    <w:link w:val="VWS3nummeriert"/>
    <w:rsid w:val="0067049C"/>
    <w:rPr>
      <w:rFonts w:ascii="Arial" w:eastAsiaTheme="majorEastAsia" w:hAnsi="Arial" w:cs="Arial"/>
      <w:b/>
      <w:color w:val="001B40" w:themeColor="text2"/>
      <w:sz w:val="20"/>
      <w:szCs w:val="20"/>
      <w:lang w:eastAsia="de-DE"/>
    </w:rPr>
  </w:style>
  <w:style w:type="paragraph" w:styleId="Listenabsatz">
    <w:name w:val="List Paragraph"/>
    <w:basedOn w:val="VWSAufzhlung-E2Bullet"/>
    <w:uiPriority w:val="34"/>
    <w:qFormat/>
    <w:rsid w:val="009E3FF3"/>
    <w:pPr>
      <w:numPr>
        <w:ilvl w:val="0"/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2B63DB"/>
    <w:rPr>
      <w:color w:val="002060"/>
      <w:u w:val="single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A64"/>
    <w:rPr>
      <w:rFonts w:ascii="Arial" w:eastAsiaTheme="majorEastAsia" w:hAnsi="Arial" w:cs="Arial"/>
      <w:b/>
      <w:color w:val="002060"/>
      <w:kern w:val="2"/>
      <w:sz w:val="20"/>
      <w:szCs w:val="20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3A64"/>
    <w:rPr>
      <w:rFonts w:asciiTheme="majorHAnsi" w:eastAsiaTheme="majorEastAsia" w:hAnsiTheme="majorHAnsi" w:cstheme="majorBidi"/>
      <w:i/>
      <w:iCs/>
      <w:color w:val="8C9C24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3A64"/>
    <w:rPr>
      <w:rFonts w:asciiTheme="majorHAnsi" w:eastAsiaTheme="majorEastAsia" w:hAnsiTheme="majorHAnsi" w:cstheme="majorBidi"/>
      <w:color w:val="8C9C24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3A64"/>
    <w:rPr>
      <w:rFonts w:asciiTheme="majorHAnsi" w:eastAsiaTheme="majorEastAsia" w:hAnsiTheme="majorHAnsi" w:cstheme="majorBidi"/>
      <w:color w:val="5D6818" w:themeColor="accent1" w:themeShade="7F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3A64"/>
    <w:rPr>
      <w:rFonts w:asciiTheme="majorHAnsi" w:eastAsiaTheme="majorEastAsia" w:hAnsiTheme="majorHAnsi" w:cstheme="majorBidi"/>
      <w:i/>
      <w:iCs/>
      <w:color w:val="5D6818" w:themeColor="accent1" w:themeShade="7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3A6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3A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character" w:styleId="BesuchterLink">
    <w:name w:val="FollowedHyperlink"/>
    <w:basedOn w:val="VWSTextZchn"/>
    <w:uiPriority w:val="99"/>
    <w:semiHidden/>
    <w:unhideWhenUsed/>
    <w:rsid w:val="00295EAB"/>
    <w:rPr>
      <w:rFonts w:ascii="Arial" w:eastAsia="Times New Roman" w:hAnsi="Arial" w:cs="Arial"/>
      <w:color w:val="002060"/>
      <w:sz w:val="20"/>
      <w:szCs w:val="20"/>
      <w:u w:val="single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76F74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76F74"/>
  </w:style>
  <w:style w:type="character" w:customStyle="1" w:styleId="AnredeZchn">
    <w:name w:val="Anrede Zchn"/>
    <w:basedOn w:val="Absatz-Standardschriftart"/>
    <w:link w:val="Anrede"/>
    <w:uiPriority w:val="99"/>
    <w:semiHidden/>
    <w:rsid w:val="00D76F74"/>
    <w:rPr>
      <w:lang w:val="de-DE"/>
    </w:rPr>
  </w:style>
  <w:style w:type="paragraph" w:styleId="Aufzhlungszeichen">
    <w:name w:val="List Bullet"/>
    <w:basedOn w:val="Standard"/>
    <w:uiPriority w:val="99"/>
    <w:semiHidden/>
    <w:unhideWhenUsed/>
    <w:rsid w:val="00D76F74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76F74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76F74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76F74"/>
    <w:pPr>
      <w:numPr>
        <w:numId w:val="5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76F74"/>
    <w:pPr>
      <w:numPr>
        <w:numId w:val="6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76F74"/>
    <w:pPr>
      <w:spacing w:after="200" w:line="240" w:lineRule="auto"/>
    </w:pPr>
    <w:rPr>
      <w:i/>
      <w:iCs/>
      <w:color w:val="001B40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D76F74"/>
    <w:pPr>
      <w:pBdr>
        <w:top w:val="single" w:sz="2" w:space="10" w:color="BBD032" w:themeColor="accent1"/>
        <w:left w:val="single" w:sz="2" w:space="10" w:color="BBD032" w:themeColor="accent1"/>
        <w:bottom w:val="single" w:sz="2" w:space="10" w:color="BBD032" w:themeColor="accent1"/>
        <w:right w:val="single" w:sz="2" w:space="10" w:color="BBD032" w:themeColor="accent1"/>
      </w:pBdr>
      <w:ind w:left="1152" w:right="1152"/>
    </w:pPr>
    <w:rPr>
      <w:rFonts w:eastAsiaTheme="minorEastAsia"/>
      <w:i/>
      <w:iCs/>
      <w:color w:val="BBD032" w:themeColor="accent1"/>
    </w:rPr>
  </w:style>
  <w:style w:type="character" w:styleId="Buchtitel">
    <w:name w:val="Book Title"/>
    <w:basedOn w:val="Absatz-Standardschriftart"/>
    <w:uiPriority w:val="33"/>
    <w:rsid w:val="00D76F74"/>
    <w:rPr>
      <w:b/>
      <w:bCs/>
      <w:i/>
      <w:iCs/>
      <w:spacing w:val="5"/>
      <w:lang w:val="de-DE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76F74"/>
  </w:style>
  <w:style w:type="character" w:customStyle="1" w:styleId="DatumZchn">
    <w:name w:val="Datum Zchn"/>
    <w:basedOn w:val="Absatz-Standardschriftart"/>
    <w:link w:val="Datum"/>
    <w:uiPriority w:val="99"/>
    <w:semiHidden/>
    <w:rsid w:val="00D76F74"/>
    <w:rPr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76F74"/>
    <w:rPr>
      <w:rFonts w:ascii="Segoe UI" w:hAnsi="Segoe UI" w:cs="Segoe UI"/>
      <w:sz w:val="16"/>
      <w:szCs w:val="16"/>
      <w:lang w:val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76F74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76F74"/>
    <w:rPr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76F7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76F74"/>
    <w:rPr>
      <w:sz w:val="20"/>
      <w:szCs w:val="20"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D76F74"/>
    <w:rPr>
      <w:vertAlign w:val="superscript"/>
      <w:lang w:val="de-DE"/>
    </w:rPr>
  </w:style>
  <w:style w:type="character" w:styleId="Erwhnung">
    <w:name w:val="Mention"/>
    <w:basedOn w:val="Absatz-Standardschriftart"/>
    <w:uiPriority w:val="99"/>
    <w:semiHidden/>
    <w:unhideWhenUsed/>
    <w:rsid w:val="00D76F74"/>
    <w:rPr>
      <w:color w:val="2B579A"/>
      <w:shd w:val="clear" w:color="auto" w:fill="E1DFDD"/>
      <w:lang w:val="de-DE"/>
    </w:rPr>
  </w:style>
  <w:style w:type="character" w:styleId="Fett">
    <w:name w:val="Strong"/>
    <w:basedOn w:val="Absatz-Standardschriftart"/>
    <w:uiPriority w:val="22"/>
    <w:qFormat/>
    <w:rsid w:val="00D76F74"/>
    <w:rPr>
      <w:b/>
      <w:bCs/>
      <w:lang w:val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76F74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76F74"/>
    <w:rPr>
      <w:lang w:val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76F74"/>
    <w:rPr>
      <w:lang w:val="de-DE"/>
    </w:rPr>
  </w:style>
  <w:style w:type="character" w:styleId="Hashtag">
    <w:name w:val="Hashtag"/>
    <w:basedOn w:val="Absatz-Standardschriftart"/>
    <w:uiPriority w:val="99"/>
    <w:semiHidden/>
    <w:unhideWhenUsed/>
    <w:rsid w:val="00D76F74"/>
    <w:rPr>
      <w:color w:val="2B579A"/>
      <w:shd w:val="clear" w:color="auto" w:fill="E1DFDD"/>
      <w:lang w:val="de-DE"/>
    </w:rPr>
  </w:style>
  <w:style w:type="character" w:styleId="Hervorhebung">
    <w:name w:val="Emphasis"/>
    <w:basedOn w:val="Absatz-Standardschriftart"/>
    <w:uiPriority w:val="20"/>
    <w:qFormat/>
    <w:rsid w:val="00D76F74"/>
    <w:rPr>
      <w:i/>
      <w:iCs/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76F74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76F74"/>
    <w:rPr>
      <w:i/>
      <w:iCs/>
      <w:lang w:val="de-DE"/>
    </w:rPr>
  </w:style>
  <w:style w:type="character" w:styleId="HTMLAkronym">
    <w:name w:val="HTML Acronym"/>
    <w:basedOn w:val="Absatz-Standardschriftart"/>
    <w:uiPriority w:val="99"/>
    <w:semiHidden/>
    <w:unhideWhenUsed/>
    <w:rsid w:val="00D76F74"/>
    <w:rPr>
      <w:lang w:val="de-DE"/>
    </w:rPr>
  </w:style>
  <w:style w:type="character" w:styleId="HTMLBeispiel">
    <w:name w:val="HTML Sample"/>
    <w:basedOn w:val="Absatz-Standardschriftart"/>
    <w:uiPriority w:val="99"/>
    <w:semiHidden/>
    <w:unhideWhenUsed/>
    <w:rsid w:val="00D76F74"/>
    <w:rPr>
      <w:rFonts w:ascii="Consolas" w:hAnsi="Consolas"/>
      <w:sz w:val="24"/>
      <w:szCs w:val="24"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D76F74"/>
    <w:rPr>
      <w:i/>
      <w:iCs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D76F74"/>
    <w:rPr>
      <w:i/>
      <w:iCs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76F74"/>
    <w:rPr>
      <w:rFonts w:ascii="Consolas" w:hAnsi="Consolas"/>
      <w:sz w:val="20"/>
      <w:szCs w:val="20"/>
      <w:lang w:val="de-DE"/>
    </w:rPr>
  </w:style>
  <w:style w:type="character" w:styleId="HTMLZitat">
    <w:name w:val="HTML Cite"/>
    <w:basedOn w:val="Absatz-Standardschriftart"/>
    <w:uiPriority w:val="99"/>
    <w:semiHidden/>
    <w:unhideWhenUsed/>
    <w:rsid w:val="00D76F74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76F74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D76F74"/>
    <w:rPr>
      <w:i/>
      <w:iCs/>
      <w:color w:val="BBD032" w:themeColor="accent1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D76F74"/>
    <w:rPr>
      <w:b/>
      <w:bCs/>
      <w:smallCaps/>
      <w:color w:val="BBD032" w:themeColor="accent1"/>
      <w:spacing w:val="5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6F74"/>
    <w:pPr>
      <w:pBdr>
        <w:top w:val="single" w:sz="4" w:space="10" w:color="BBD032" w:themeColor="accent1"/>
        <w:bottom w:val="single" w:sz="4" w:space="10" w:color="BBD032" w:themeColor="accent1"/>
      </w:pBdr>
      <w:spacing w:before="360" w:after="360"/>
      <w:ind w:left="864" w:right="864"/>
      <w:jc w:val="center"/>
    </w:pPr>
    <w:rPr>
      <w:i/>
      <w:iCs/>
      <w:color w:val="BBD03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6F74"/>
    <w:rPr>
      <w:i/>
      <w:iCs/>
      <w:color w:val="BBD032" w:themeColor="accent1"/>
      <w:lang w:val="de-DE"/>
    </w:rPr>
  </w:style>
  <w:style w:type="paragraph" w:styleId="KeinLeerraum">
    <w:name w:val="No Spacing"/>
    <w:uiPriority w:val="1"/>
    <w:qFormat/>
    <w:rsid w:val="00D76F74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unhideWhenUsed/>
    <w:rsid w:val="00D76F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76F74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6F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6F74"/>
    <w:rPr>
      <w:b/>
      <w:bCs/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6F74"/>
    <w:rPr>
      <w:sz w:val="16"/>
      <w:szCs w:val="16"/>
      <w:lang w:val="de-DE"/>
    </w:rPr>
  </w:style>
  <w:style w:type="paragraph" w:styleId="Liste">
    <w:name w:val="List"/>
    <w:basedOn w:val="Standard"/>
    <w:uiPriority w:val="99"/>
    <w:semiHidden/>
    <w:unhideWhenUsed/>
    <w:rsid w:val="00D76F74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76F74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76F74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76F74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76F74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76F74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76F74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76F74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76F74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76F74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76F74"/>
    <w:pPr>
      <w:numPr>
        <w:numId w:val="7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76F74"/>
    <w:pPr>
      <w:numPr>
        <w:numId w:val="8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76F74"/>
    <w:pPr>
      <w:numPr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76F74"/>
    <w:pPr>
      <w:numPr>
        <w:numId w:val="10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76F74"/>
    <w:pPr>
      <w:numPr>
        <w:numId w:val="1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76F74"/>
  </w:style>
  <w:style w:type="paragraph" w:styleId="Makrotext">
    <w:name w:val="macro"/>
    <w:link w:val="MakrotextZchn"/>
    <w:uiPriority w:val="99"/>
    <w:semiHidden/>
    <w:unhideWhenUsed/>
    <w:rsid w:val="00D76F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76F74"/>
    <w:rPr>
      <w:rFonts w:ascii="Consolas" w:hAnsi="Consolas"/>
      <w:sz w:val="20"/>
      <w:szCs w:val="20"/>
      <w:lang w:val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76F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76F74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6F74"/>
    <w:rPr>
      <w:color w:val="605E5C"/>
      <w:shd w:val="clear" w:color="auto" w:fill="E1DFDD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76F74"/>
    <w:rPr>
      <w:rFonts w:ascii="Consolas" w:hAnsi="Consolas"/>
      <w:sz w:val="21"/>
      <w:szCs w:val="21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D76F74"/>
    <w:rPr>
      <w:color w:val="808080"/>
      <w:lang w:val="de-D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76F74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76F7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D76F74"/>
    <w:rPr>
      <w:i/>
      <w:iCs/>
      <w:color w:val="404040" w:themeColor="text1" w:themeTint="BF"/>
      <w:lang w:val="de-DE"/>
    </w:rPr>
  </w:style>
  <w:style w:type="character" w:styleId="SchwacherVerweis">
    <w:name w:val="Subtle Reference"/>
    <w:basedOn w:val="Absatz-Standardschriftart"/>
    <w:uiPriority w:val="31"/>
    <w:rsid w:val="00D76F74"/>
    <w:rPr>
      <w:smallCaps/>
      <w:color w:val="5A5A5A" w:themeColor="text1" w:themeTint="A5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D76F74"/>
    <w:rPr>
      <w:lang w:val="de-DE"/>
    </w:rPr>
  </w:style>
  <w:style w:type="character" w:styleId="SmartHyperlink">
    <w:name w:val="Smart Hyperlink"/>
    <w:basedOn w:val="Absatz-Standardschriftart"/>
    <w:uiPriority w:val="99"/>
    <w:semiHidden/>
    <w:unhideWhenUsed/>
    <w:rsid w:val="00D76F74"/>
    <w:rPr>
      <w:u w:val="dotted"/>
      <w:lang w:val="de-DE"/>
    </w:rPr>
  </w:style>
  <w:style w:type="character" w:styleId="SmartLink">
    <w:name w:val="Smart Link"/>
    <w:basedOn w:val="Absatz-Standardschriftart"/>
    <w:uiPriority w:val="99"/>
    <w:semiHidden/>
    <w:unhideWhenUsed/>
    <w:rsid w:val="00D76F74"/>
    <w:rPr>
      <w:color w:val="0000FF"/>
      <w:u w:val="single"/>
      <w:shd w:val="clear" w:color="auto" w:fill="F3F2F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F74"/>
    <w:rPr>
      <w:rFonts w:ascii="Segoe UI" w:hAnsi="Segoe UI" w:cs="Segoe UI"/>
      <w:sz w:val="18"/>
      <w:szCs w:val="18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D76F74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76F74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76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76F74"/>
    <w:rPr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76F7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76F74"/>
    <w:rPr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76F7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76F74"/>
    <w:rPr>
      <w:sz w:val="16"/>
      <w:szCs w:val="16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76F7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76F74"/>
    <w:rPr>
      <w:lang w:val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76F7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76F74"/>
    <w:rPr>
      <w:sz w:val="16"/>
      <w:szCs w:val="16"/>
      <w:lang w:val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76F74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76F74"/>
    <w:rPr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76F7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76F74"/>
    <w:rPr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76F74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76F74"/>
    <w:rPr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D76F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6F74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mschlagabsenderadresse">
    <w:name w:val="envelope return"/>
    <w:basedOn w:val="Standard"/>
    <w:uiPriority w:val="99"/>
    <w:semiHidden/>
    <w:unhideWhenUsed/>
    <w:rsid w:val="00D76F7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76F74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76F74"/>
    <w:rPr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6F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6F74"/>
    <w:rPr>
      <w:rFonts w:eastAsiaTheme="minorEastAsia"/>
      <w:color w:val="5A5A5A" w:themeColor="text1" w:themeTint="A5"/>
      <w:spacing w:val="15"/>
      <w:lang w:val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76F7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76F7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76F74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76F74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76F74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76F74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76F74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76F74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76F74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unhideWhenUsed/>
    <w:rsid w:val="00D76F74"/>
    <w:rPr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D76F7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6F74"/>
    <w:rPr>
      <w:i/>
      <w:iCs/>
      <w:color w:val="404040" w:themeColor="text1" w:themeTint="BF"/>
      <w:lang w:val="de-DE"/>
    </w:rPr>
  </w:style>
  <w:style w:type="paragraph" w:customStyle="1" w:styleId="VWSAufzhlung-E3Bullet">
    <w:name w:val="VWS_Aufzählung-E3_Bullet"/>
    <w:basedOn w:val="VWSAufzhlung-E2Bullet"/>
    <w:link w:val="VWSAufzhlung-E3BulletZchn"/>
    <w:autoRedefine/>
    <w:qFormat/>
    <w:rsid w:val="0067049C"/>
    <w:pPr>
      <w:numPr>
        <w:ilvl w:val="3"/>
      </w:numPr>
    </w:pPr>
  </w:style>
  <w:style w:type="character" w:customStyle="1" w:styleId="VWSAufzhlung-E3BulletZchn">
    <w:name w:val="VWS_Aufzählung-E3_Bullet Zchn"/>
    <w:basedOn w:val="VWSAufzhlung-E2BulletZchn"/>
    <w:link w:val="VWSAufzhlung-E3Bullet"/>
    <w:rsid w:val="0067049C"/>
    <w:rPr>
      <w:rFonts w:ascii="Arial" w:eastAsia="Times New Roman" w:hAnsi="Arial" w:cs="Arial"/>
      <w:color w:val="000000" w:themeColor="text1"/>
      <w:sz w:val="20"/>
      <w:szCs w:val="20"/>
      <w:lang w:eastAsia="de-DE"/>
    </w:rPr>
  </w:style>
  <w:style w:type="paragraph" w:customStyle="1" w:styleId="VWSAufzhlung-E3Num">
    <w:name w:val="VWS_Aufzählung-E3_Num"/>
    <w:basedOn w:val="VWSAufzhlung-E2Num"/>
    <w:link w:val="VWSAufzhlung-E3NumZchn"/>
    <w:autoRedefine/>
    <w:qFormat/>
    <w:rsid w:val="0067049C"/>
    <w:pPr>
      <w:numPr>
        <w:ilvl w:val="2"/>
      </w:numPr>
    </w:pPr>
  </w:style>
  <w:style w:type="character" w:customStyle="1" w:styleId="VWSAufzhlung-E3NumZchn">
    <w:name w:val="VWS_Aufzählung-E3_Num Zchn"/>
    <w:basedOn w:val="VWSAufzhlung-E2NumZchn"/>
    <w:link w:val="VWSAufzhlung-E3Num"/>
    <w:rsid w:val="0067049C"/>
    <w:rPr>
      <w:rFonts w:ascii="Arial" w:eastAsia="Times New Roman" w:hAnsi="Arial" w:cs="Arial"/>
      <w:color w:val="000000" w:themeColor="text1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2C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842C72"/>
    <w:pPr>
      <w:spacing w:after="0" w:line="240" w:lineRule="auto"/>
    </w:pPr>
    <w:rPr>
      <w:kern w:val="2"/>
      <w14:ligatures w14:val="standardContextual"/>
    </w:rPr>
  </w:style>
  <w:style w:type="paragraph" w:customStyle="1" w:styleId="VWSLinkInhaltsverzeichnis">
    <w:name w:val="VWS_Link_Inhaltsverzeichnis"/>
    <w:basedOn w:val="Standard"/>
    <w:link w:val="VWSLinkInhaltsverzeichnisZchn"/>
    <w:qFormat/>
    <w:rsid w:val="0067049C"/>
    <w:pPr>
      <w:tabs>
        <w:tab w:val="left" w:pos="440"/>
        <w:tab w:val="right" w:leader="dot" w:pos="8493"/>
      </w:tabs>
      <w:spacing w:after="100"/>
    </w:pPr>
    <w:rPr>
      <w:rFonts w:ascii="Arial" w:hAnsi="Arial" w:cs="Arial"/>
      <w:noProof/>
      <w:kern w:val="0"/>
      <w:sz w:val="20"/>
      <w:szCs w:val="20"/>
      <w14:ligatures w14:val="none"/>
    </w:rPr>
  </w:style>
  <w:style w:type="character" w:customStyle="1" w:styleId="VWSLinkInhaltsverzeichnisZchn">
    <w:name w:val="VWS_Link_Inhaltsverzeichnis Zchn"/>
    <w:basedOn w:val="Absatz-Standardschriftart"/>
    <w:link w:val="VWSLinkInhaltsverzeichnis"/>
    <w:rsid w:val="0067049C"/>
    <w:rPr>
      <w:rFonts w:ascii="Arial" w:hAnsi="Arial" w:cs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sign 12.2024">
  <a:themeElements>
    <a:clrScheme name="VWS Farben NEU">
      <a:dk1>
        <a:srgbClr val="000000"/>
      </a:dk1>
      <a:lt1>
        <a:srgbClr val="FFFFFF"/>
      </a:lt1>
      <a:dk2>
        <a:srgbClr val="001B40"/>
      </a:dk2>
      <a:lt2>
        <a:srgbClr val="C2CBD7"/>
      </a:lt2>
      <a:accent1>
        <a:srgbClr val="BBD032"/>
      </a:accent1>
      <a:accent2>
        <a:srgbClr val="6F9AD3"/>
      </a:accent2>
      <a:accent3>
        <a:srgbClr val="4BC0E4"/>
      </a:accent3>
      <a:accent4>
        <a:srgbClr val="265AA6"/>
      </a:accent4>
      <a:accent5>
        <a:srgbClr val="FFFFFF"/>
      </a:accent5>
      <a:accent6>
        <a:srgbClr val="FFFFFF"/>
      </a:accent6>
      <a:hlink>
        <a:srgbClr val="001B40"/>
      </a:hlink>
      <a:folHlink>
        <a:srgbClr val="C2CBD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E4B72FCB8C64395782DDC45C51A95" ma:contentTypeVersion="6" ma:contentTypeDescription="Ein neues Dokument erstellen." ma:contentTypeScope="" ma:versionID="f0453f172e2def12aeaf8ac36e36a994">
  <xsd:schema xmlns:xsd="http://www.w3.org/2001/XMLSchema" xmlns:xs="http://www.w3.org/2001/XMLSchema" xmlns:p="http://schemas.microsoft.com/office/2006/metadata/properties" xmlns:ns2="30735a8d-f939-42c0-a913-371f2d854b3f" xmlns:ns3="2a2d7ba0-ea01-4786-bca3-0397844434a1" targetNamespace="http://schemas.microsoft.com/office/2006/metadata/properties" ma:root="true" ma:fieldsID="3f1c709f43256a34d70ae9dc77fcc797" ns2:_="" ns3:_="">
    <xsd:import namespace="30735a8d-f939-42c0-a913-371f2d854b3f"/>
    <xsd:import namespace="2a2d7ba0-ea01-4786-bca3-039784443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35a8d-f939-42c0-a913-371f2d854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7ba0-ea01-4786-bca3-039784443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53BBDC-15EE-4191-97D0-E135753DB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35a8d-f939-42c0-a913-371f2d854b3f"/>
    <ds:schemaRef ds:uri="2a2d7ba0-ea01-4786-bca3-039784443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C0209-8B5E-4B7F-813E-23CDBFD583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013937-A479-4B94-A82B-F49FC593CA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A510B7-05D2-4C7B-B494-F725FDA9D8C9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a2d7ba0-ea01-4786-bca3-0397844434a1"/>
    <ds:schemaRef ds:uri="30735a8d-f939-42c0-a913-371f2d854b3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Tatjana</dc:creator>
  <cp:keywords>, docId:D88A6958B2F9D58FBE81F1734726D146</cp:keywords>
  <dc:description/>
  <cp:lastModifiedBy>Peters, Tatjana</cp:lastModifiedBy>
  <cp:revision>2</cp:revision>
  <dcterms:created xsi:type="dcterms:W3CDTF">2025-01-13T12:25:00Z</dcterms:created>
  <dcterms:modified xsi:type="dcterms:W3CDTF">2025-01-13T12:25:00Z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0x010100394E4B72FCB8C64395782DDC45C51A95</vt:lpwstr>
  </property>
</Properties>
</file>